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CC" w:rsidRDefault="00FC26CC" w:rsidP="00FC26CC">
      <w:pPr>
        <w:ind w:left="-108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Воробьевой Светланы Анатольевны</w:t>
      </w:r>
    </w:p>
    <w:p w:rsidR="00FC26CC" w:rsidRDefault="00FC26CC" w:rsidP="00FC26CC">
      <w:pPr>
        <w:ind w:left="-108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научном руководстве работой на экспериментальной площадке  </w:t>
      </w:r>
    </w:p>
    <w:p w:rsidR="00FC26CC" w:rsidRDefault="00FC26CC" w:rsidP="00FC26CC">
      <w:pPr>
        <w:ind w:left="-1080" w:firstLine="900"/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>МДОУ детского сада комбинированного вида № 20 г. Липецка</w:t>
      </w:r>
    </w:p>
    <w:p w:rsidR="00FC26CC" w:rsidRDefault="00FC26CC" w:rsidP="00FC26CC">
      <w:pPr>
        <w:ind w:left="-108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теме: «Развитие творческих способностей дошкольников </w:t>
      </w:r>
    </w:p>
    <w:p w:rsidR="00FC26CC" w:rsidRDefault="00FC26CC" w:rsidP="00FC26CC">
      <w:pPr>
        <w:ind w:left="-108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средствами дидактической игры в ДОУ» </w:t>
      </w:r>
    </w:p>
    <w:p w:rsidR="00FC26CC" w:rsidRDefault="00FC26CC" w:rsidP="00FC26CC">
      <w:pPr>
        <w:ind w:left="-1080" w:firstLine="90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 период с </w:t>
      </w:r>
      <w:r>
        <w:rPr>
          <w:b/>
          <w:sz w:val="28"/>
          <w:szCs w:val="28"/>
          <w:lang w:val="en-US"/>
        </w:rPr>
        <w:t>сентября</w:t>
      </w:r>
      <w:r w:rsidR="00E4173B">
        <w:rPr>
          <w:b/>
          <w:sz w:val="28"/>
          <w:szCs w:val="28"/>
        </w:rPr>
        <w:t xml:space="preserve"> 2013 по январ</w:t>
      </w:r>
      <w:r>
        <w:rPr>
          <w:b/>
          <w:sz w:val="28"/>
          <w:szCs w:val="28"/>
        </w:rPr>
        <w:t xml:space="preserve">ь 2013 года. </w:t>
      </w:r>
    </w:p>
    <w:p w:rsidR="00B051FC" w:rsidRPr="00B051FC" w:rsidRDefault="00B051FC" w:rsidP="00FC26CC">
      <w:pPr>
        <w:ind w:left="-1080" w:firstLine="900"/>
        <w:jc w:val="center"/>
        <w:rPr>
          <w:b/>
          <w:sz w:val="28"/>
          <w:szCs w:val="28"/>
          <w:lang w:val="en-US"/>
        </w:rPr>
      </w:pPr>
    </w:p>
    <w:p w:rsidR="00B051FC" w:rsidRDefault="00B051FC" w:rsidP="00B051FC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>
        <w:rPr>
          <w:sz w:val="28"/>
          <w:szCs w:val="28"/>
          <w:lang w:val="en-US"/>
        </w:rPr>
        <w:t xml:space="preserve"> сентября </w:t>
      </w:r>
      <w:r>
        <w:rPr>
          <w:sz w:val="28"/>
          <w:szCs w:val="28"/>
        </w:rPr>
        <w:t xml:space="preserve"> 2013 года </w:t>
      </w:r>
      <w:r>
        <w:rPr>
          <w:spacing w:val="-4"/>
          <w:sz w:val="28"/>
          <w:szCs w:val="28"/>
        </w:rPr>
        <w:t xml:space="preserve">базе МДОУ детского сада комбинированного вида № 20  г. Липецка </w:t>
      </w:r>
      <w:r>
        <w:rPr>
          <w:sz w:val="28"/>
          <w:szCs w:val="28"/>
        </w:rPr>
        <w:t xml:space="preserve"> продолжалась реализация основного этапа эксперимента по развитию творческих способностей дошкольников средствами дидактической игры. </w:t>
      </w:r>
    </w:p>
    <w:p w:rsidR="00B051FC" w:rsidRDefault="00B051FC" w:rsidP="00B051FC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данного этапа эксперимента была направлена на использование в НОД системы дидактических игр в соответствии с критериями, которые были определены на первом этапе эксперимента – ассоциативность, оригинальность, осмысленность. </w:t>
      </w:r>
    </w:p>
    <w:p w:rsidR="007D2EAD" w:rsidRDefault="00110E29" w:rsidP="007D2EAD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детского сада были введены специальные занятия, направленные на развитие творческого воображения и мышления детей. Задания,  используемые педагогами на занятиях носили творческий характер и строились на основе методов ассоциативного поиска, детского экспериментирования и импровизации, что способствовало развитию познавательных, эмоционально-образных и рационально-логических возможностей ребенка.</w:t>
      </w:r>
      <w:r w:rsidR="007D2EAD">
        <w:rPr>
          <w:sz w:val="28"/>
          <w:szCs w:val="28"/>
          <w:lang w:val="en-US"/>
        </w:rPr>
        <w:t xml:space="preserve"> Данная работа</w:t>
      </w:r>
      <w:r w:rsidR="007D2EAD">
        <w:t xml:space="preserve"> </w:t>
      </w:r>
      <w:r w:rsidR="007D2EAD" w:rsidRPr="007D2EAD">
        <w:rPr>
          <w:sz w:val="28"/>
          <w:szCs w:val="28"/>
        </w:rPr>
        <w:t xml:space="preserve">представляла  собой систему поэтапного обучения с постепенным нарастанием сложности </w:t>
      </w:r>
      <w:r w:rsidR="007D2EAD">
        <w:rPr>
          <w:sz w:val="28"/>
          <w:szCs w:val="28"/>
        </w:rPr>
        <w:t xml:space="preserve">заданий. Занятия проводились </w:t>
      </w:r>
      <w:r w:rsidR="007D2EAD" w:rsidRPr="007D2EAD">
        <w:rPr>
          <w:sz w:val="28"/>
          <w:szCs w:val="28"/>
        </w:rPr>
        <w:t xml:space="preserve">как фронтально, так и малыми группами (4 – 6 человек) или же индивидуально. </w:t>
      </w:r>
      <w:r w:rsidR="007D2EAD">
        <w:rPr>
          <w:sz w:val="28"/>
          <w:szCs w:val="28"/>
        </w:rPr>
        <w:t>Основной задачей этих занятий являлось</w:t>
      </w:r>
      <w:r w:rsidR="007D2EAD" w:rsidRPr="007D2EAD">
        <w:rPr>
          <w:sz w:val="28"/>
          <w:szCs w:val="28"/>
        </w:rPr>
        <w:t xml:space="preserve"> расширение кругозора детей, обогащение их сенсорного опыта, «включение» всех анализаторов для создания более полной базы воображения, а также развитие и активизация речи, обучение детей комбинированию и перекомбинированию имеющихся образов и представлений и приемам оперирования ими для развития соб</w:t>
      </w:r>
      <w:r w:rsidR="007D2EAD">
        <w:rPr>
          <w:sz w:val="28"/>
          <w:szCs w:val="28"/>
        </w:rPr>
        <w:t>ственно воображения.</w:t>
      </w:r>
    </w:p>
    <w:p w:rsidR="00B051FC" w:rsidRDefault="007D2EAD" w:rsidP="007D2EAD">
      <w:pPr>
        <w:ind w:right="-143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 соответсвии с концепцией данного эксперимента, большое внимание в процессе развития творческих способностей дошкольников уделялось созданию </w:t>
      </w:r>
      <w:r w:rsidRPr="007D2EAD">
        <w:rPr>
          <w:sz w:val="28"/>
          <w:szCs w:val="28"/>
        </w:rPr>
        <w:t>общей атмосферы комфортности, свободы и увлеченности, чтоб</w:t>
      </w:r>
      <w:r w:rsidR="00FF0D3F">
        <w:rPr>
          <w:sz w:val="28"/>
          <w:szCs w:val="28"/>
        </w:rPr>
        <w:t xml:space="preserve">ы каждый ребенок сумел познать </w:t>
      </w:r>
      <w:r w:rsidRPr="007D2EAD">
        <w:rPr>
          <w:sz w:val="28"/>
          <w:szCs w:val="28"/>
        </w:rPr>
        <w:t>радос</w:t>
      </w:r>
      <w:r w:rsidR="00FF0D3F">
        <w:rPr>
          <w:sz w:val="28"/>
          <w:szCs w:val="28"/>
        </w:rPr>
        <w:t>ть успеха</w:t>
      </w:r>
      <w:r>
        <w:rPr>
          <w:sz w:val="28"/>
          <w:szCs w:val="28"/>
        </w:rPr>
        <w:t xml:space="preserve">.  С этой целью педагогами была разработана  </w:t>
      </w:r>
      <w:r w:rsidR="00B051FC">
        <w:rPr>
          <w:sz w:val="28"/>
          <w:szCs w:val="28"/>
        </w:rPr>
        <w:t>серия дидактических  игр</w:t>
      </w:r>
      <w:r w:rsidR="001B5DF2">
        <w:rPr>
          <w:sz w:val="28"/>
          <w:szCs w:val="28"/>
        </w:rPr>
        <w:t xml:space="preserve"> </w:t>
      </w:r>
      <w:r w:rsidR="00FF0D3F">
        <w:rPr>
          <w:sz w:val="28"/>
          <w:szCs w:val="28"/>
        </w:rPr>
        <w:t xml:space="preserve">– «Поиграйка» и </w:t>
      </w:r>
      <w:r w:rsidR="001B5DF2">
        <w:rPr>
          <w:sz w:val="28"/>
          <w:szCs w:val="28"/>
        </w:rPr>
        <w:t>«Колобок»</w:t>
      </w:r>
      <w:r w:rsidR="00B051FC">
        <w:rPr>
          <w:sz w:val="28"/>
          <w:szCs w:val="28"/>
        </w:rPr>
        <w:t xml:space="preserve">, моделирующих сам творческий процесс и создающих свой микроклимат, где проявляются возможности для развития творческой стороны интеллекта дошкольника. </w:t>
      </w:r>
    </w:p>
    <w:p w:rsidR="00E4173B" w:rsidRDefault="00E4173B" w:rsidP="00E4173B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Эти д</w:t>
      </w:r>
      <w:r>
        <w:rPr>
          <w:sz w:val="28"/>
          <w:szCs w:val="28"/>
        </w:rPr>
        <w:t xml:space="preserve">идактические игры включали </w:t>
      </w:r>
      <w:r w:rsidRPr="00E4173B">
        <w:rPr>
          <w:sz w:val="28"/>
          <w:szCs w:val="28"/>
        </w:rPr>
        <w:t xml:space="preserve"> в себя несколько </w:t>
      </w:r>
      <w:r>
        <w:rPr>
          <w:sz w:val="28"/>
          <w:szCs w:val="28"/>
        </w:rPr>
        <w:t xml:space="preserve">основных </w:t>
      </w:r>
      <w:r w:rsidRPr="00E4173B">
        <w:rPr>
          <w:sz w:val="28"/>
          <w:szCs w:val="28"/>
        </w:rPr>
        <w:t xml:space="preserve">элементов, </w:t>
      </w:r>
      <w:r>
        <w:rPr>
          <w:sz w:val="28"/>
          <w:szCs w:val="28"/>
        </w:rPr>
        <w:t xml:space="preserve">обязательных для дидактической игры, </w:t>
      </w:r>
      <w:r w:rsidRPr="00E4173B">
        <w:rPr>
          <w:sz w:val="28"/>
          <w:szCs w:val="28"/>
        </w:rPr>
        <w:t>а именно: дидактическую задачу, содержание, правила и игровые действия. Основным элеме</w:t>
      </w:r>
      <w:r>
        <w:rPr>
          <w:sz w:val="28"/>
          <w:szCs w:val="28"/>
        </w:rPr>
        <w:t>нтом дидактической игры являлась</w:t>
      </w:r>
      <w:r w:rsidRPr="00E4173B">
        <w:rPr>
          <w:sz w:val="28"/>
          <w:szCs w:val="28"/>
        </w:rPr>
        <w:t xml:space="preserve"> дидактическая задача. Она тесно связана с программой занятий. Все остальные элементы </w:t>
      </w:r>
      <w:r>
        <w:rPr>
          <w:sz w:val="28"/>
          <w:szCs w:val="28"/>
        </w:rPr>
        <w:t xml:space="preserve">были </w:t>
      </w:r>
      <w:r w:rsidRPr="00E4173B">
        <w:rPr>
          <w:sz w:val="28"/>
          <w:szCs w:val="28"/>
        </w:rPr>
        <w:t>подч</w:t>
      </w:r>
      <w:r>
        <w:rPr>
          <w:sz w:val="28"/>
          <w:szCs w:val="28"/>
        </w:rPr>
        <w:t>инены этой задаче и обеспечивали</w:t>
      </w:r>
      <w:r w:rsidRPr="00E4173B">
        <w:rPr>
          <w:sz w:val="28"/>
          <w:szCs w:val="28"/>
        </w:rPr>
        <w:t xml:space="preserve"> ее выполнение.</w:t>
      </w:r>
    </w:p>
    <w:p w:rsidR="00E4173B" w:rsidRPr="00E4173B" w:rsidRDefault="00E4173B" w:rsidP="00E4173B">
      <w:pPr>
        <w:ind w:right="-143"/>
        <w:jc w:val="both"/>
        <w:rPr>
          <w:sz w:val="28"/>
          <w:szCs w:val="28"/>
          <w:lang w:val="en-US"/>
        </w:rPr>
      </w:pPr>
      <w:r w:rsidRPr="00E4173B">
        <w:rPr>
          <w:sz w:val="28"/>
          <w:szCs w:val="28"/>
        </w:rPr>
        <w:br/>
      </w:r>
      <w:r w:rsidRPr="00E4173B">
        <w:rPr>
          <w:sz w:val="28"/>
          <w:szCs w:val="28"/>
        </w:rPr>
        <w:lastRenderedPageBreak/>
        <w:t xml:space="preserve">Дидактические задачи </w:t>
      </w:r>
      <w:r>
        <w:rPr>
          <w:sz w:val="28"/>
          <w:szCs w:val="28"/>
        </w:rPr>
        <w:t xml:space="preserve">в играх были разнообразны - </w:t>
      </w:r>
      <w:r w:rsidRPr="00E4173B">
        <w:rPr>
          <w:sz w:val="28"/>
          <w:szCs w:val="28"/>
        </w:rPr>
        <w:t xml:space="preserve"> ознакомление с окружающим</w:t>
      </w:r>
      <w:r>
        <w:rPr>
          <w:sz w:val="28"/>
          <w:szCs w:val="28"/>
        </w:rPr>
        <w:t xml:space="preserve">  миром </w:t>
      </w:r>
      <w:r w:rsidRPr="00E4173B">
        <w:rPr>
          <w:sz w:val="28"/>
          <w:szCs w:val="28"/>
        </w:rPr>
        <w:t xml:space="preserve"> (природа, животный и растительный мир, люди, их быт, труд, события общественной жизни), развитие речи, (закрепление правильного звукопроизношения, обогащение словаря, развитие связной речи и мышления).</w:t>
      </w:r>
    </w:p>
    <w:p w:rsidR="00B051FC" w:rsidRDefault="00B051FC" w:rsidP="00B051FC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Система используемых педагогами дидактических игр строилась на основе комплекса приемов, стимулирующих детское творчество:</w:t>
      </w:r>
    </w:p>
    <w:p w:rsidR="00B051FC" w:rsidRDefault="00B051FC" w:rsidP="00B051FC">
      <w:pPr>
        <w:widowControl/>
        <w:numPr>
          <w:ilvl w:val="0"/>
          <w:numId w:val="2"/>
        </w:num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дополнение изображения, сочинение рассказов, составление образов из заданных элементов, опредмечивание изображений;</w:t>
      </w:r>
    </w:p>
    <w:p w:rsidR="001B5DF2" w:rsidRPr="00E4173B" w:rsidRDefault="00B051FC" w:rsidP="001B5DF2">
      <w:pPr>
        <w:widowControl/>
        <w:numPr>
          <w:ilvl w:val="0"/>
          <w:numId w:val="2"/>
        </w:num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альтернативное использование предметов (замещение на основе изменения функций, назначения, способа применения и т.п.);</w:t>
      </w:r>
    </w:p>
    <w:p w:rsidR="007D2EAD" w:rsidRPr="007D2EAD" w:rsidRDefault="00B051FC" w:rsidP="007D2EAD">
      <w:pPr>
        <w:widowControl/>
        <w:numPr>
          <w:ilvl w:val="0"/>
          <w:numId w:val="2"/>
        </w:num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 проблемных ситуаций, преобразование и усовершенствование предметов, самостоятельное выдвижение новых идей, сюжетов и т.п.;</w:t>
      </w:r>
    </w:p>
    <w:p w:rsidR="001B5DF2" w:rsidRPr="001B5DF2" w:rsidRDefault="00B051FC" w:rsidP="001B5DF2">
      <w:pPr>
        <w:widowControl/>
        <w:numPr>
          <w:ilvl w:val="0"/>
          <w:numId w:val="2"/>
        </w:num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нахождение общих и отличительных характеристик между близкими по характеру явлениями, предметами и объектами (синектика — поиск аналогий, морфологический анализ).</w:t>
      </w:r>
    </w:p>
    <w:p w:rsidR="001B5DF2" w:rsidRPr="001B5DF2" w:rsidRDefault="001B5DF2" w:rsidP="001B5DF2">
      <w:pPr>
        <w:widowControl/>
        <w:tabs>
          <w:tab w:val="left" w:pos="60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1B5DF2">
        <w:rPr>
          <w:sz w:val="28"/>
          <w:szCs w:val="28"/>
        </w:rPr>
        <w:t xml:space="preserve">В ходе промежуточной диагностики было установлено, что формирование творческих способностей у детей по критерию «ассоциативность» увеличилось в ЭГ </w:t>
      </w:r>
      <w:r w:rsidRPr="001B5DF2">
        <w:rPr>
          <w:spacing w:val="-4"/>
          <w:sz w:val="28"/>
          <w:szCs w:val="28"/>
        </w:rPr>
        <w:t>на 32 % по сравнению с констатирующим этапом эксперимента, в КГ на 20%.</w:t>
      </w:r>
    </w:p>
    <w:p w:rsidR="001B5DF2" w:rsidRPr="001B5DF2" w:rsidRDefault="001B5DF2" w:rsidP="001B5DF2">
      <w:pPr>
        <w:pStyle w:val="a3"/>
        <w:spacing w:after="0"/>
        <w:ind w:left="0" w:right="-143" w:firstLine="708"/>
        <w:jc w:val="both"/>
        <w:rPr>
          <w:spacing w:val="-4"/>
          <w:sz w:val="28"/>
          <w:szCs w:val="28"/>
          <w:lang w:val="en-US"/>
        </w:rPr>
      </w:pPr>
      <w:r>
        <w:rPr>
          <w:spacing w:val="-4"/>
          <w:sz w:val="28"/>
          <w:szCs w:val="28"/>
        </w:rPr>
        <w:t>По сравнению с констатирующим экспериментом  сформированность творческих способностей по критерию «оригинальность» увеличилась на 28% в ЭГ, в КГ на 16 %.</w:t>
      </w:r>
    </w:p>
    <w:p w:rsidR="001B5DF2" w:rsidRDefault="001B5DF2" w:rsidP="001B5DF2">
      <w:pPr>
        <w:pStyle w:val="a3"/>
        <w:spacing w:after="0"/>
        <w:ind w:left="0" w:right="-143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Количество детей по уровню сформированности творческих способностей по  критерию «осмысленность» увеличилось в ЭГ на 24 % по сравнению с констатирующим этапом, в КГ на 12 %.</w:t>
      </w:r>
    </w:p>
    <w:p w:rsidR="001B5DF2" w:rsidRPr="001B5DF2" w:rsidRDefault="001B5DF2" w:rsidP="001B5DF2">
      <w:pPr>
        <w:pStyle w:val="a3"/>
        <w:spacing w:after="0"/>
        <w:ind w:left="0" w:right="-143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Таким образом, низкий уровень сформированности творческих способностей в ЭГ снизился на 24 %, в К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 xml:space="preserve"> на 10 %, высокий уровень поднялся в ЭГ на 28 %, в К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 xml:space="preserve"> на 8 %, что </w:t>
      </w:r>
      <w:r>
        <w:rPr>
          <w:sz w:val="28"/>
          <w:szCs w:val="28"/>
        </w:rPr>
        <w:t xml:space="preserve"> подтвердило эффективность разработанных коллективом педагогов дидактических игр и методики их использования в НОД.</w:t>
      </w:r>
    </w:p>
    <w:p w:rsidR="00B051FC" w:rsidRPr="00FF0D3F" w:rsidRDefault="00FF0D3F" w:rsidP="00FF0D3F">
      <w:pPr>
        <w:widowControl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 xml:space="preserve">27 ноября 2013 г. </w:t>
      </w: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 xml:space="preserve">а </w:t>
      </w:r>
      <w:r>
        <w:rPr>
          <w:sz w:val="28"/>
          <w:szCs w:val="28"/>
        </w:rPr>
        <w:t>базе МДОУ детского сада № 20 был проведен «День открытых дверей», на котором участники эксперимента  продемонстрировали созданные ими игры, провели открытое музыкальное занятие «Путешествие в страну Гармонию», провели мастер- класс, сообщили о ходе и результатах опытно-экспериментальной работы.</w:t>
      </w:r>
    </w:p>
    <w:p w:rsidR="00B051FC" w:rsidRDefault="00B051FC" w:rsidP="00B051FC">
      <w:pPr>
        <w:widowControl/>
        <w:ind w:firstLine="708"/>
        <w:jc w:val="both"/>
        <w:rPr>
          <w:sz w:val="28"/>
          <w:szCs w:val="28"/>
        </w:rPr>
      </w:pPr>
    </w:p>
    <w:p w:rsidR="00B051FC" w:rsidRDefault="00B051FC" w:rsidP="00B051FC">
      <w:pPr>
        <w:widowControl/>
        <w:ind w:firstLine="708"/>
        <w:jc w:val="both"/>
        <w:rPr>
          <w:sz w:val="28"/>
          <w:szCs w:val="28"/>
        </w:rPr>
      </w:pPr>
    </w:p>
    <w:p w:rsidR="001B5DF2" w:rsidRDefault="001B5DF2" w:rsidP="00E4173B">
      <w:pPr>
        <w:ind w:right="-143"/>
        <w:jc w:val="both"/>
        <w:rPr>
          <w:sz w:val="28"/>
          <w:szCs w:val="28"/>
        </w:rPr>
      </w:pPr>
    </w:p>
    <w:p w:rsidR="001B5DF2" w:rsidRDefault="001B5DF2" w:rsidP="001B5DF2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 января  2014 г. </w:t>
      </w:r>
    </w:p>
    <w:p w:rsidR="001B5DF2" w:rsidRDefault="001B5DF2" w:rsidP="001B5DF2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канд. пед. наук,</w:t>
      </w:r>
    </w:p>
    <w:p w:rsidR="001B5DF2" w:rsidRDefault="001B5DF2" w:rsidP="001B5DF2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доцент кафедры </w:t>
      </w:r>
    </w:p>
    <w:p w:rsidR="001B5DF2" w:rsidRDefault="001B5DF2" w:rsidP="001B5DF2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музыкальной подготовки</w:t>
      </w:r>
    </w:p>
    <w:p w:rsidR="001B5DF2" w:rsidRDefault="001B5DF2" w:rsidP="001B5DF2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института культуры и </w:t>
      </w:r>
    </w:p>
    <w:p w:rsidR="001B5DF2" w:rsidRPr="005357D0" w:rsidRDefault="001B5DF2" w:rsidP="005357D0">
      <w:pPr>
        <w:ind w:right="-143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искусства ЛГПУ                                                                  Воробьева С.А.                                                 </w:t>
      </w:r>
    </w:p>
    <w:p w:rsidR="00B051FC" w:rsidRDefault="00B051FC" w:rsidP="00B051FC">
      <w:pPr>
        <w:widowControl/>
        <w:ind w:firstLine="708"/>
        <w:jc w:val="both"/>
        <w:rPr>
          <w:sz w:val="28"/>
          <w:szCs w:val="28"/>
        </w:rPr>
      </w:pPr>
    </w:p>
    <w:p w:rsidR="00B051FC" w:rsidRDefault="00B051FC" w:rsidP="00B051FC">
      <w:pPr>
        <w:widowControl/>
        <w:ind w:firstLine="708"/>
        <w:jc w:val="both"/>
        <w:rPr>
          <w:sz w:val="28"/>
          <w:szCs w:val="28"/>
        </w:rPr>
      </w:pPr>
    </w:p>
    <w:p w:rsidR="00B051FC" w:rsidRDefault="00B051FC" w:rsidP="00B051FC">
      <w:pPr>
        <w:widowControl/>
        <w:ind w:firstLine="708"/>
        <w:jc w:val="both"/>
        <w:rPr>
          <w:sz w:val="28"/>
          <w:szCs w:val="28"/>
        </w:rPr>
      </w:pPr>
    </w:p>
    <w:p w:rsidR="00B051FC" w:rsidRDefault="00B051FC" w:rsidP="00B051FC">
      <w:pPr>
        <w:widowControl/>
        <w:ind w:firstLine="708"/>
        <w:jc w:val="both"/>
        <w:rPr>
          <w:sz w:val="28"/>
          <w:szCs w:val="28"/>
        </w:rPr>
      </w:pPr>
    </w:p>
    <w:p w:rsidR="00B051FC" w:rsidRDefault="00B051FC" w:rsidP="00B051FC">
      <w:pPr>
        <w:widowControl/>
        <w:ind w:firstLine="708"/>
        <w:jc w:val="both"/>
        <w:rPr>
          <w:sz w:val="28"/>
          <w:szCs w:val="28"/>
        </w:rPr>
      </w:pPr>
    </w:p>
    <w:p w:rsidR="00B051FC" w:rsidRDefault="00B051FC" w:rsidP="00B051FC">
      <w:pPr>
        <w:widowControl/>
        <w:ind w:firstLine="708"/>
        <w:jc w:val="both"/>
        <w:rPr>
          <w:sz w:val="28"/>
          <w:szCs w:val="28"/>
        </w:rPr>
      </w:pPr>
    </w:p>
    <w:p w:rsidR="00B051FC" w:rsidRDefault="00B051FC" w:rsidP="00B051FC">
      <w:pPr>
        <w:widowControl/>
        <w:ind w:firstLine="708"/>
        <w:jc w:val="both"/>
        <w:rPr>
          <w:sz w:val="28"/>
          <w:szCs w:val="28"/>
        </w:rPr>
      </w:pPr>
    </w:p>
    <w:p w:rsidR="00B051FC" w:rsidRDefault="00B051FC" w:rsidP="00B051FC">
      <w:pPr>
        <w:widowControl/>
        <w:ind w:firstLine="708"/>
        <w:jc w:val="both"/>
        <w:rPr>
          <w:sz w:val="28"/>
          <w:szCs w:val="28"/>
        </w:rPr>
      </w:pPr>
    </w:p>
    <w:sectPr w:rsidR="00B051FC" w:rsidSect="000B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06AA2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C27311"/>
    <w:multiLevelType w:val="hybridMultilevel"/>
    <w:tmpl w:val="29225C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A415C3"/>
    <w:multiLevelType w:val="hybridMultilevel"/>
    <w:tmpl w:val="05DAB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6162FF"/>
    <w:multiLevelType w:val="hybridMultilevel"/>
    <w:tmpl w:val="55D4F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25A1F5F"/>
    <w:multiLevelType w:val="hybridMultilevel"/>
    <w:tmpl w:val="67301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A646CD4"/>
    <w:multiLevelType w:val="hybridMultilevel"/>
    <w:tmpl w:val="CC94ED9C"/>
    <w:lvl w:ilvl="0" w:tplc="2C1A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8410AC"/>
    <w:multiLevelType w:val="hybridMultilevel"/>
    <w:tmpl w:val="B46C3B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26CC"/>
    <w:rsid w:val="000B3A2F"/>
    <w:rsid w:val="00110E29"/>
    <w:rsid w:val="00191AD9"/>
    <w:rsid w:val="001A2371"/>
    <w:rsid w:val="001B5DF2"/>
    <w:rsid w:val="00401BAF"/>
    <w:rsid w:val="00415B25"/>
    <w:rsid w:val="005357D0"/>
    <w:rsid w:val="00750610"/>
    <w:rsid w:val="007D2EAD"/>
    <w:rsid w:val="008D3791"/>
    <w:rsid w:val="00B051FC"/>
    <w:rsid w:val="00C76676"/>
    <w:rsid w:val="00D34377"/>
    <w:rsid w:val="00E4173B"/>
    <w:rsid w:val="00ED5445"/>
    <w:rsid w:val="00FC26CC"/>
    <w:rsid w:val="00FF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B051FC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semiHidden/>
    <w:unhideWhenUsed/>
    <w:qFormat/>
    <w:rsid w:val="00B051FC"/>
    <w:pPr>
      <w:widowControl/>
      <w:autoSpaceDE/>
      <w:autoSpaceDN/>
      <w:adjustRightInd/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C26CC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C2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26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6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1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051F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7">
    <w:name w:val="Normal (Web)"/>
    <w:basedOn w:val="a"/>
    <w:uiPriority w:val="99"/>
    <w:unhideWhenUsed/>
    <w:rsid w:val="00B051FC"/>
    <w:pPr>
      <w:widowControl/>
      <w:autoSpaceDE/>
      <w:autoSpaceDN/>
      <w:adjustRightInd/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B051FC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17</cp:revision>
  <dcterms:created xsi:type="dcterms:W3CDTF">2014-01-15T15:56:00Z</dcterms:created>
  <dcterms:modified xsi:type="dcterms:W3CDTF">2014-01-15T18:10:00Z</dcterms:modified>
</cp:coreProperties>
</file>