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1E" w:rsidRPr="00E94EFB" w:rsidRDefault="001A411E" w:rsidP="001A411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color w:val="00B050"/>
          <w:sz w:val="40"/>
          <w:szCs w:val="40"/>
          <w:lang w:eastAsia="ru-RU"/>
        </w:rPr>
      </w:pPr>
      <w:r>
        <w:fldChar w:fldCharType="begin"/>
      </w:r>
      <w:r>
        <w:instrText xml:space="preserve"> HYPERLINK "http://detstvogid.ru/proektirovanie-regionalnogo-soderzhaniya-v-obrazovatelnoy-programme-dou/.html" \o "Постоянная ссылка на Проектирование регионального содержания в образовательной программе ДОУ" </w:instrText>
      </w:r>
      <w:r>
        <w:fldChar w:fldCharType="separate"/>
      </w:r>
      <w:r w:rsidRPr="00E94EFB">
        <w:rPr>
          <w:rFonts w:eastAsia="Times New Roman" w:cs="Times New Roman"/>
          <w:b/>
          <w:bCs/>
          <w:color w:val="00B050"/>
          <w:sz w:val="40"/>
          <w:szCs w:val="40"/>
          <w:u w:val="single"/>
          <w:lang w:eastAsia="ru-RU"/>
        </w:rPr>
        <w:t>Проектирование регионального содержания в</w:t>
      </w:r>
      <w:bookmarkStart w:id="0" w:name="_GoBack"/>
      <w:bookmarkEnd w:id="0"/>
      <w:r w:rsidRPr="00E94EFB">
        <w:rPr>
          <w:rFonts w:eastAsia="Times New Roman" w:cs="Times New Roman"/>
          <w:b/>
          <w:bCs/>
          <w:color w:val="00B050"/>
          <w:sz w:val="40"/>
          <w:szCs w:val="40"/>
          <w:u w:val="single"/>
          <w:lang w:eastAsia="ru-RU"/>
        </w:rPr>
        <w:t xml:space="preserve"> образовательной программе ДОУ</w:t>
      </w:r>
      <w:r>
        <w:rPr>
          <w:rFonts w:eastAsia="Times New Roman" w:cs="Times New Roman"/>
          <w:b/>
          <w:bCs/>
          <w:color w:val="00B050"/>
          <w:sz w:val="40"/>
          <w:szCs w:val="40"/>
          <w:u w:val="single"/>
          <w:lang w:eastAsia="ru-RU"/>
        </w:rPr>
        <w:fldChar w:fldCharType="end"/>
      </w:r>
    </w:p>
    <w:p w:rsidR="001A411E" w:rsidRDefault="001A411E" w:rsidP="001A411E">
      <w:pPr>
        <w:rPr>
          <w:rFonts w:eastAsia="Times New Roman" w:cs="Times New Roman"/>
          <w:noProof/>
          <w:szCs w:val="28"/>
          <w:lang w:eastAsia="ru-RU"/>
        </w:rPr>
      </w:pPr>
    </w:p>
    <w:p w:rsidR="001A411E" w:rsidRDefault="001A411E" w:rsidP="001A411E">
      <w:pPr>
        <w:rPr>
          <w:rFonts w:eastAsia="Times New Roman" w:cs="Times New Roman"/>
          <w:noProof/>
          <w:szCs w:val="28"/>
          <w:lang w:eastAsia="ru-RU"/>
        </w:rPr>
      </w:pPr>
    </w:p>
    <w:p w:rsidR="001A411E" w:rsidRPr="00270581" w:rsidRDefault="001A411E" w:rsidP="001A411E">
      <w:pPr>
        <w:rPr>
          <w:rFonts w:eastAsia="Times New Roman" w:cs="Times New Roman"/>
          <w:sz w:val="24"/>
          <w:szCs w:val="24"/>
          <w:lang w:eastAsia="ru-RU"/>
        </w:rPr>
      </w:pPr>
      <w:r w:rsidRPr="00270581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8AB20C" wp14:editId="06DD6EB3">
            <wp:extent cx="2276475" cy="1428750"/>
            <wp:effectExtent l="0" t="0" r="9525" b="0"/>
            <wp:docPr id="1" name="Рисунок 1" descr="prir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priro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11E" w:rsidRPr="00270581" w:rsidRDefault="001A411E" w:rsidP="001A411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70581">
        <w:rPr>
          <w:rFonts w:eastAsia="Times New Roman" w:cs="Times New Roman"/>
          <w:b/>
          <w:bCs/>
          <w:sz w:val="24"/>
          <w:szCs w:val="24"/>
          <w:lang w:eastAsia="ru-RU"/>
        </w:rPr>
        <w:t>Региональное содержание</w:t>
      </w:r>
      <w:r w:rsidRPr="00270581">
        <w:rPr>
          <w:rFonts w:eastAsia="Times New Roman" w:cs="Times New Roman"/>
          <w:sz w:val="24"/>
          <w:szCs w:val="24"/>
          <w:lang w:eastAsia="ru-RU"/>
        </w:rPr>
        <w:t xml:space="preserve"> дошкольного образования определяется как комплекс демографических, исторических и культурных структурных элементов, связанных между собой региональными характеристиками, отраженными в образовательном процессе ДОУ.</w:t>
      </w:r>
      <w:r w:rsidRPr="00270581">
        <w:rPr>
          <w:rFonts w:eastAsia="Times New Roman" w:cs="Times New Roman"/>
          <w:sz w:val="24"/>
          <w:szCs w:val="24"/>
          <w:lang w:eastAsia="ru-RU"/>
        </w:rPr>
        <w:br/>
      </w:r>
      <w:r w:rsidRPr="00270581">
        <w:rPr>
          <w:rFonts w:eastAsia="Times New Roman" w:cs="Times New Roman"/>
          <w:b/>
          <w:bCs/>
          <w:sz w:val="24"/>
          <w:szCs w:val="24"/>
          <w:lang w:eastAsia="ru-RU"/>
        </w:rPr>
        <w:t>Цель</w:t>
      </w:r>
      <w:r w:rsidRPr="00270581">
        <w:rPr>
          <w:rFonts w:eastAsia="Times New Roman" w:cs="Times New Roman"/>
          <w:sz w:val="24"/>
          <w:szCs w:val="24"/>
          <w:lang w:eastAsia="ru-RU"/>
        </w:rPr>
        <w:t xml:space="preserve"> реализации регионального содержания — всестороннее развитие и позитивная социализации личности ребенка в природных, социальных и культурных условиях региона.</w:t>
      </w:r>
      <w:r w:rsidRPr="00270581">
        <w:rPr>
          <w:rFonts w:eastAsia="Times New Roman" w:cs="Times New Roman"/>
          <w:sz w:val="24"/>
          <w:szCs w:val="24"/>
          <w:lang w:eastAsia="ru-RU"/>
        </w:rPr>
        <w:br/>
      </w:r>
      <w:r w:rsidRPr="00270581">
        <w:rPr>
          <w:rFonts w:eastAsia="Times New Roman" w:cs="Times New Roman"/>
          <w:b/>
          <w:bCs/>
          <w:sz w:val="24"/>
          <w:szCs w:val="24"/>
          <w:lang w:eastAsia="ru-RU"/>
        </w:rPr>
        <w:t>Задачи:</w:t>
      </w:r>
      <w:r w:rsidRPr="00270581">
        <w:rPr>
          <w:rFonts w:eastAsia="Times New Roman" w:cs="Times New Roman"/>
          <w:sz w:val="24"/>
          <w:szCs w:val="24"/>
          <w:lang w:eastAsia="ru-RU"/>
        </w:rPr>
        <w:br/>
        <w:t>— ориентация дошкольного образования на реализацию социально-экономической стратегии развития региона;</w:t>
      </w:r>
      <w:r w:rsidRPr="00270581">
        <w:rPr>
          <w:rFonts w:eastAsia="Times New Roman" w:cs="Times New Roman"/>
          <w:sz w:val="24"/>
          <w:szCs w:val="24"/>
          <w:lang w:eastAsia="ru-RU"/>
        </w:rPr>
        <w:br/>
        <w:t>— развитие вариативности образовательных программ для детей дошкольного возраста и образовательных услуг;</w:t>
      </w:r>
      <w:r w:rsidRPr="00270581">
        <w:rPr>
          <w:rFonts w:eastAsia="Times New Roman" w:cs="Times New Roman"/>
          <w:sz w:val="24"/>
          <w:szCs w:val="24"/>
          <w:lang w:eastAsia="ru-RU"/>
        </w:rPr>
        <w:br/>
        <w:t>— создание педагогических условий для формирования у воспитанников этнокультурных и социокультурных ценностей; приобщения к национальным традициям, истории и культуре своей «малой родины».</w:t>
      </w:r>
    </w:p>
    <w:p w:rsidR="001A411E" w:rsidRPr="00270581" w:rsidRDefault="001A411E" w:rsidP="001A411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70581">
        <w:rPr>
          <w:rFonts w:eastAsia="Times New Roman" w:cs="Times New Roman"/>
          <w:sz w:val="24"/>
          <w:szCs w:val="24"/>
          <w:lang w:eastAsia="ru-RU"/>
        </w:rPr>
        <w:t xml:space="preserve">При </w:t>
      </w:r>
      <w:r w:rsidRPr="00270581">
        <w:rPr>
          <w:rFonts w:eastAsia="Times New Roman" w:cs="Times New Roman"/>
          <w:b/>
          <w:bCs/>
          <w:sz w:val="24"/>
          <w:szCs w:val="24"/>
          <w:lang w:eastAsia="ru-RU"/>
        </w:rPr>
        <w:t>проектировании регионального содержания в образовательной программе ДОУ</w:t>
      </w:r>
      <w:r w:rsidRPr="00270581">
        <w:rPr>
          <w:rFonts w:eastAsia="Times New Roman" w:cs="Times New Roman"/>
          <w:sz w:val="24"/>
          <w:szCs w:val="24"/>
          <w:lang w:eastAsia="ru-RU"/>
        </w:rPr>
        <w:t xml:space="preserve"> важно учитывать следующие положения: </w:t>
      </w:r>
      <w:r w:rsidRPr="00270581">
        <w:rPr>
          <w:rFonts w:eastAsia="Times New Roman" w:cs="Times New Roman"/>
          <w:sz w:val="24"/>
          <w:szCs w:val="24"/>
          <w:lang w:eastAsia="ru-RU"/>
        </w:rPr>
        <w:br/>
        <w:t>— социальный заказ общества на интеграцию личности ребенка в национальную и мировую культуру;</w:t>
      </w:r>
      <w:r w:rsidRPr="00270581">
        <w:rPr>
          <w:rFonts w:eastAsia="Times New Roman" w:cs="Times New Roman"/>
          <w:sz w:val="24"/>
          <w:szCs w:val="24"/>
          <w:lang w:eastAsia="ru-RU"/>
        </w:rPr>
        <w:br/>
        <w:t>— специфику реализации регионального содержания в дошкольном образовании;</w:t>
      </w:r>
      <w:r w:rsidRPr="00270581">
        <w:rPr>
          <w:rFonts w:eastAsia="Times New Roman" w:cs="Times New Roman"/>
          <w:sz w:val="24"/>
          <w:szCs w:val="24"/>
          <w:lang w:eastAsia="ru-RU"/>
        </w:rPr>
        <w:br/>
        <w:t xml:space="preserve">— применение принципов учета этнокультурной ситуации, </w:t>
      </w:r>
      <w:proofErr w:type="spellStart"/>
      <w:r w:rsidRPr="00270581">
        <w:rPr>
          <w:rFonts w:eastAsia="Times New Roman" w:cs="Times New Roman"/>
          <w:sz w:val="24"/>
          <w:szCs w:val="24"/>
          <w:lang w:eastAsia="ru-RU"/>
        </w:rPr>
        <w:t>гуманизации</w:t>
      </w:r>
      <w:proofErr w:type="spellEnd"/>
      <w:r w:rsidRPr="00270581">
        <w:rPr>
          <w:rFonts w:eastAsia="Times New Roman" w:cs="Times New Roman"/>
          <w:sz w:val="24"/>
          <w:szCs w:val="24"/>
          <w:lang w:eastAsia="ru-RU"/>
        </w:rPr>
        <w:t xml:space="preserve">, историзма, комплексности и </w:t>
      </w:r>
      <w:proofErr w:type="spellStart"/>
      <w:r w:rsidRPr="00270581">
        <w:rPr>
          <w:rFonts w:eastAsia="Times New Roman" w:cs="Times New Roman"/>
          <w:sz w:val="24"/>
          <w:szCs w:val="24"/>
          <w:lang w:eastAsia="ru-RU"/>
        </w:rPr>
        <w:t>интегративности</w:t>
      </w:r>
      <w:proofErr w:type="spellEnd"/>
      <w:r w:rsidRPr="00270581">
        <w:rPr>
          <w:rFonts w:eastAsia="Times New Roman" w:cs="Times New Roman"/>
          <w:sz w:val="24"/>
          <w:szCs w:val="24"/>
          <w:lang w:eastAsia="ru-RU"/>
        </w:rPr>
        <w:t xml:space="preserve"> в образовательном процессе дошкольных образовательных организаций.</w:t>
      </w:r>
    </w:p>
    <w:p w:rsidR="001A411E" w:rsidRPr="00270581" w:rsidRDefault="001A411E" w:rsidP="001A411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70581">
        <w:rPr>
          <w:rFonts w:eastAsia="Times New Roman" w:cs="Times New Roman"/>
          <w:sz w:val="24"/>
          <w:szCs w:val="24"/>
          <w:lang w:eastAsia="ru-RU"/>
        </w:rPr>
        <w:t>В связи с этим, в</w:t>
      </w:r>
      <w:r w:rsidRPr="0027058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пояснительной записке образовательной программы</w:t>
      </w:r>
      <w:r w:rsidRPr="00270581">
        <w:rPr>
          <w:rFonts w:eastAsia="Times New Roman" w:cs="Times New Roman"/>
          <w:sz w:val="24"/>
          <w:szCs w:val="24"/>
          <w:lang w:eastAsia="ru-RU"/>
        </w:rPr>
        <w:t xml:space="preserve"> могут быть представлены:</w:t>
      </w:r>
      <w:r w:rsidRPr="00270581">
        <w:rPr>
          <w:rFonts w:eastAsia="Times New Roman" w:cs="Times New Roman"/>
          <w:sz w:val="24"/>
          <w:szCs w:val="24"/>
          <w:lang w:eastAsia="ru-RU"/>
        </w:rPr>
        <w:br/>
        <w:t>— задачи образования, специфичные для данной территории;</w:t>
      </w:r>
      <w:r w:rsidRPr="00270581">
        <w:rPr>
          <w:rFonts w:eastAsia="Times New Roman" w:cs="Times New Roman"/>
          <w:sz w:val="24"/>
          <w:szCs w:val="24"/>
          <w:lang w:eastAsia="ru-RU"/>
        </w:rPr>
        <w:br/>
        <w:t>— тенденции развития региональной системы образования;</w:t>
      </w:r>
      <w:r w:rsidRPr="00270581">
        <w:rPr>
          <w:rFonts w:eastAsia="Times New Roman" w:cs="Times New Roman"/>
          <w:sz w:val="24"/>
          <w:szCs w:val="24"/>
          <w:lang w:eastAsia="ru-RU"/>
        </w:rPr>
        <w:br/>
        <w:t>— особенности развития образования с учетом национального и социального состава населения, культурных традиций окружающей среды.</w:t>
      </w:r>
    </w:p>
    <w:p w:rsidR="001A411E" w:rsidRPr="00270581" w:rsidRDefault="001A411E" w:rsidP="001A411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70581">
        <w:rPr>
          <w:rFonts w:eastAsia="Times New Roman" w:cs="Times New Roman"/>
          <w:b/>
          <w:bCs/>
          <w:sz w:val="24"/>
          <w:szCs w:val="24"/>
          <w:lang w:eastAsia="ru-RU"/>
        </w:rPr>
        <w:t>Целевые ориентиры</w:t>
      </w:r>
      <w:r w:rsidRPr="00270581">
        <w:rPr>
          <w:rFonts w:eastAsia="Times New Roman" w:cs="Times New Roman"/>
          <w:sz w:val="24"/>
          <w:szCs w:val="24"/>
          <w:lang w:eastAsia="ru-RU"/>
        </w:rPr>
        <w:t xml:space="preserve"> дошкольного образования, представленные в ФГОС </w:t>
      </w:r>
      <w:proofErr w:type="gramStart"/>
      <w:r w:rsidRPr="00270581">
        <w:rPr>
          <w:rFonts w:eastAsia="Times New Roman" w:cs="Times New Roman"/>
          <w:sz w:val="24"/>
          <w:szCs w:val="24"/>
          <w:lang w:eastAsia="ru-RU"/>
        </w:rPr>
        <w:t>ДО</w:t>
      </w:r>
      <w:proofErr w:type="gramEnd"/>
      <w:r w:rsidRPr="00270581">
        <w:rPr>
          <w:rFonts w:eastAsia="Times New Roman" w:cs="Times New Roman"/>
          <w:sz w:val="24"/>
          <w:szCs w:val="24"/>
          <w:lang w:eastAsia="ru-RU"/>
        </w:rPr>
        <w:t xml:space="preserve">, дополняются и конкретизируются </w:t>
      </w:r>
      <w:proofErr w:type="gramStart"/>
      <w:r w:rsidRPr="00270581"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 w:rsidRPr="00270581">
        <w:rPr>
          <w:rFonts w:eastAsia="Times New Roman" w:cs="Times New Roman"/>
          <w:sz w:val="24"/>
          <w:szCs w:val="24"/>
          <w:lang w:eastAsia="ru-RU"/>
        </w:rPr>
        <w:t xml:space="preserve"> учетом региональных целей и задач.</w:t>
      </w:r>
      <w:r w:rsidRPr="00270581">
        <w:rPr>
          <w:rFonts w:eastAsia="Times New Roman" w:cs="Times New Roman"/>
          <w:sz w:val="24"/>
          <w:szCs w:val="24"/>
          <w:lang w:eastAsia="ru-RU"/>
        </w:rPr>
        <w:br/>
      </w:r>
      <w:proofErr w:type="gramStart"/>
      <w:r w:rsidRPr="00270581">
        <w:rPr>
          <w:rFonts w:eastAsia="Times New Roman" w:cs="Times New Roman"/>
          <w:sz w:val="24"/>
          <w:szCs w:val="24"/>
          <w:lang w:eastAsia="ru-RU"/>
        </w:rPr>
        <w:t>Например, на этапе завершения дошкольного образования ребенок:</w:t>
      </w:r>
      <w:r w:rsidRPr="00270581">
        <w:rPr>
          <w:rFonts w:eastAsia="Times New Roman" w:cs="Times New Roman"/>
          <w:sz w:val="24"/>
          <w:szCs w:val="24"/>
          <w:lang w:eastAsia="ru-RU"/>
        </w:rPr>
        <w:br/>
        <w:t>— обладает элементарными представлениями о социальных, этнокультурных и экологических особенностях своего региона;</w:t>
      </w:r>
      <w:r w:rsidRPr="00270581">
        <w:rPr>
          <w:rFonts w:eastAsia="Times New Roman" w:cs="Times New Roman"/>
          <w:sz w:val="24"/>
          <w:szCs w:val="24"/>
          <w:lang w:eastAsia="ru-RU"/>
        </w:rPr>
        <w:br/>
      </w:r>
      <w:r w:rsidRPr="00270581">
        <w:rPr>
          <w:rFonts w:eastAsia="Times New Roman" w:cs="Times New Roman"/>
          <w:sz w:val="24"/>
          <w:szCs w:val="24"/>
          <w:lang w:eastAsia="ru-RU"/>
        </w:rPr>
        <w:lastRenderedPageBreak/>
        <w:t>— понимает, что все люди равны вне зависимости от их социального происхождения, этнической принадлежности, религиозных верований;</w:t>
      </w:r>
      <w:r w:rsidRPr="00270581">
        <w:rPr>
          <w:rFonts w:eastAsia="Times New Roman" w:cs="Times New Roman"/>
          <w:sz w:val="24"/>
          <w:szCs w:val="24"/>
          <w:lang w:eastAsia="ru-RU"/>
        </w:rPr>
        <w:br/>
        <w:t>— проявляет патриотические чувства, ощущает гордость за свою страну, свою малую родину;</w:t>
      </w:r>
      <w:r w:rsidRPr="00270581">
        <w:rPr>
          <w:rFonts w:eastAsia="Times New Roman" w:cs="Times New Roman"/>
          <w:sz w:val="24"/>
          <w:szCs w:val="24"/>
          <w:lang w:eastAsia="ru-RU"/>
        </w:rPr>
        <w:br/>
        <w:t>— проявляет познавательный интерес и эмоционально отзывается на произведения народного искусства (музыку, танцы, фольклор).</w:t>
      </w:r>
      <w:proofErr w:type="gramEnd"/>
    </w:p>
    <w:p w:rsidR="001A411E" w:rsidRDefault="001A411E" w:rsidP="001A411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70581">
        <w:rPr>
          <w:rFonts w:eastAsia="Times New Roman" w:cs="Times New Roman"/>
          <w:sz w:val="24"/>
          <w:szCs w:val="24"/>
          <w:lang w:eastAsia="ru-RU"/>
        </w:rPr>
        <w:t>В</w:t>
      </w:r>
      <w:r w:rsidRPr="0027058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содержательном разделе</w:t>
      </w:r>
      <w:r w:rsidRPr="00270581">
        <w:rPr>
          <w:rFonts w:eastAsia="Times New Roman" w:cs="Times New Roman"/>
          <w:sz w:val="24"/>
          <w:szCs w:val="24"/>
          <w:lang w:eastAsia="ru-RU"/>
        </w:rPr>
        <w:t xml:space="preserve"> образовательной программы в части, формируемой участниками образовательных отношений, все формы, способы, методы и средства реализации регионального содержания разрабатываются обязательно с учетом возрастных и индивидуальных особенностей воспитанников, специфики их образовательных потребностей и интересов. Задачи конкретизируются по образовательным областям развития воспитанников и интегрируются во все виды детской деятельности. </w:t>
      </w:r>
    </w:p>
    <w:p w:rsidR="001A411E" w:rsidRPr="00270581" w:rsidRDefault="001A411E" w:rsidP="001A411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270581">
        <w:rPr>
          <w:rFonts w:eastAsia="Times New Roman" w:cs="Times New Roman"/>
          <w:b/>
          <w:bCs/>
          <w:sz w:val="24"/>
          <w:szCs w:val="24"/>
          <w:lang w:eastAsia="ru-RU"/>
        </w:rPr>
        <w:t>Виды детской деятельности</w:t>
      </w:r>
      <w:r w:rsidRPr="00270581">
        <w:rPr>
          <w:rFonts w:eastAsia="Times New Roman" w:cs="Times New Roman"/>
          <w:sz w:val="24"/>
          <w:szCs w:val="24"/>
          <w:lang w:eastAsia="ru-RU"/>
        </w:rPr>
        <w:t xml:space="preserve"> можно представить следующим образом:</w:t>
      </w:r>
      <w:r w:rsidRPr="00270581">
        <w:rPr>
          <w:rFonts w:eastAsia="Times New Roman" w:cs="Times New Roman"/>
          <w:sz w:val="24"/>
          <w:szCs w:val="24"/>
          <w:lang w:eastAsia="ru-RU"/>
        </w:rPr>
        <w:br/>
        <w:t>— игровая;</w:t>
      </w:r>
      <w:r w:rsidRPr="00270581">
        <w:rPr>
          <w:rFonts w:eastAsia="Times New Roman" w:cs="Times New Roman"/>
          <w:sz w:val="24"/>
          <w:szCs w:val="24"/>
          <w:lang w:eastAsia="ru-RU"/>
        </w:rPr>
        <w:br/>
        <w:t>— коммуникативная;</w:t>
      </w:r>
      <w:r w:rsidRPr="00270581">
        <w:rPr>
          <w:rFonts w:eastAsia="Times New Roman" w:cs="Times New Roman"/>
          <w:sz w:val="24"/>
          <w:szCs w:val="24"/>
          <w:lang w:eastAsia="ru-RU"/>
        </w:rPr>
        <w:br/>
        <w:t>— познавательно-исследовательская;</w:t>
      </w:r>
      <w:r w:rsidRPr="00270581">
        <w:rPr>
          <w:rFonts w:eastAsia="Times New Roman" w:cs="Times New Roman"/>
          <w:sz w:val="24"/>
          <w:szCs w:val="24"/>
          <w:lang w:eastAsia="ru-RU"/>
        </w:rPr>
        <w:br/>
        <w:t>— изобразительная;</w:t>
      </w:r>
      <w:r w:rsidRPr="00270581">
        <w:rPr>
          <w:rFonts w:eastAsia="Times New Roman" w:cs="Times New Roman"/>
          <w:sz w:val="24"/>
          <w:szCs w:val="24"/>
          <w:lang w:eastAsia="ru-RU"/>
        </w:rPr>
        <w:br/>
        <w:t>— конструирование;</w:t>
      </w:r>
      <w:r w:rsidRPr="00270581">
        <w:rPr>
          <w:rFonts w:eastAsia="Times New Roman" w:cs="Times New Roman"/>
          <w:sz w:val="24"/>
          <w:szCs w:val="24"/>
          <w:lang w:eastAsia="ru-RU"/>
        </w:rPr>
        <w:br/>
        <w:t>— двигательная;</w:t>
      </w:r>
      <w:r w:rsidRPr="00270581">
        <w:rPr>
          <w:rFonts w:eastAsia="Times New Roman" w:cs="Times New Roman"/>
          <w:sz w:val="24"/>
          <w:szCs w:val="24"/>
          <w:lang w:eastAsia="ru-RU"/>
        </w:rPr>
        <w:br/>
        <w:t>— музыкальная;</w:t>
      </w:r>
      <w:r w:rsidRPr="00270581">
        <w:rPr>
          <w:rFonts w:eastAsia="Times New Roman" w:cs="Times New Roman"/>
          <w:sz w:val="24"/>
          <w:szCs w:val="24"/>
          <w:lang w:eastAsia="ru-RU"/>
        </w:rPr>
        <w:br/>
        <w:t>— восприятие художественной литературы и фольклора.</w:t>
      </w:r>
      <w:proofErr w:type="gramEnd"/>
    </w:p>
    <w:p w:rsidR="001A411E" w:rsidRPr="00270581" w:rsidRDefault="001A411E" w:rsidP="001A411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70581">
        <w:rPr>
          <w:rFonts w:eastAsia="Times New Roman" w:cs="Times New Roman"/>
          <w:sz w:val="24"/>
          <w:szCs w:val="24"/>
          <w:lang w:eastAsia="ru-RU"/>
        </w:rPr>
        <w:t>Проектируя региональное содержание в образовательной программе ДОУ, следует обратить внимание на различные формы</w:t>
      </w:r>
      <w:r w:rsidRPr="0027058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взаимодействия с семьями воспитанников.</w:t>
      </w:r>
      <w:r w:rsidRPr="00270581">
        <w:rPr>
          <w:rFonts w:eastAsia="Times New Roman" w:cs="Times New Roman"/>
          <w:sz w:val="24"/>
          <w:szCs w:val="24"/>
          <w:lang w:eastAsia="ru-RU"/>
        </w:rPr>
        <w:br/>
      </w:r>
      <w:r w:rsidRPr="00270581">
        <w:rPr>
          <w:rFonts w:eastAsia="Times New Roman" w:cs="Times New Roman"/>
          <w:b/>
          <w:bCs/>
          <w:sz w:val="24"/>
          <w:szCs w:val="24"/>
          <w:lang w:eastAsia="ru-RU"/>
        </w:rPr>
        <w:t>Цель</w:t>
      </w:r>
      <w:r w:rsidRPr="00270581">
        <w:rPr>
          <w:rFonts w:eastAsia="Times New Roman" w:cs="Times New Roman"/>
          <w:sz w:val="24"/>
          <w:szCs w:val="24"/>
          <w:lang w:eastAsia="ru-RU"/>
        </w:rPr>
        <w:t xml:space="preserve"> взаимодействия по региональному содержанию – объединение усилий дошкольной организации и семьи по приобщению ребенка к культуре, традициям, фольклору, языку своего народа.</w:t>
      </w:r>
    </w:p>
    <w:p w:rsidR="001A411E" w:rsidRPr="00270581" w:rsidRDefault="001A411E" w:rsidP="001A411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70581">
        <w:rPr>
          <w:rFonts w:eastAsia="Times New Roman" w:cs="Times New Roman"/>
          <w:sz w:val="24"/>
          <w:szCs w:val="24"/>
          <w:lang w:eastAsia="ru-RU"/>
        </w:rPr>
        <w:t xml:space="preserve">Для повышения педагогической культуры родителей в вопросах ознакомления дошкольников с историей и культурой своего края могут использоваться разные </w:t>
      </w:r>
      <w:r w:rsidRPr="00270581">
        <w:rPr>
          <w:rFonts w:eastAsia="Times New Roman" w:cs="Times New Roman"/>
          <w:b/>
          <w:bCs/>
          <w:sz w:val="24"/>
          <w:szCs w:val="24"/>
          <w:lang w:eastAsia="ru-RU"/>
        </w:rPr>
        <w:t>формы работы</w:t>
      </w:r>
      <w:r w:rsidRPr="00270581">
        <w:rPr>
          <w:rFonts w:eastAsia="Times New Roman" w:cs="Times New Roman"/>
          <w:sz w:val="24"/>
          <w:szCs w:val="24"/>
          <w:lang w:eastAsia="ru-RU"/>
        </w:rPr>
        <w:t>: образовательные проекты, консультации для родителей, семинары-практикумы, мастер-классы по изготовлению национальных игрушек и поделок, родительские конференции.</w:t>
      </w:r>
      <w:r w:rsidRPr="00270581">
        <w:rPr>
          <w:rFonts w:eastAsia="Times New Roman" w:cs="Times New Roman"/>
          <w:sz w:val="24"/>
          <w:szCs w:val="24"/>
          <w:lang w:eastAsia="ru-RU"/>
        </w:rPr>
        <w:br/>
      </w:r>
      <w:proofErr w:type="gramStart"/>
      <w:r w:rsidRPr="00270581">
        <w:rPr>
          <w:rFonts w:eastAsia="Times New Roman" w:cs="Times New Roman"/>
          <w:sz w:val="24"/>
          <w:szCs w:val="24"/>
          <w:lang w:eastAsia="ru-RU"/>
        </w:rPr>
        <w:t xml:space="preserve">Рекомендуется создание папок-передвижек, буклетов, газет, библиотеки специальной литературы по региональному содержанию, библиотеки народных игр и др. </w:t>
      </w:r>
      <w:r w:rsidRPr="00270581">
        <w:rPr>
          <w:rFonts w:eastAsia="Times New Roman" w:cs="Times New Roman"/>
          <w:b/>
          <w:bCs/>
          <w:sz w:val="24"/>
          <w:szCs w:val="24"/>
          <w:lang w:eastAsia="ru-RU"/>
        </w:rPr>
        <w:t>Родительские собрания</w:t>
      </w:r>
      <w:r w:rsidRPr="00270581">
        <w:rPr>
          <w:rFonts w:eastAsia="Times New Roman" w:cs="Times New Roman"/>
          <w:sz w:val="24"/>
          <w:szCs w:val="24"/>
          <w:lang w:eastAsia="ru-RU"/>
        </w:rPr>
        <w:t xml:space="preserve"> желательно проводить в виде таких активных форм сотрудничества как деловые игры, круглые столы, тематические дискуссии, педагогические гостиные, КВН и др.</w:t>
      </w:r>
      <w:r w:rsidRPr="00270581">
        <w:rPr>
          <w:rFonts w:eastAsia="Times New Roman" w:cs="Times New Roman"/>
          <w:sz w:val="24"/>
          <w:szCs w:val="24"/>
          <w:lang w:eastAsia="ru-RU"/>
        </w:rPr>
        <w:br/>
        <w:t xml:space="preserve">Непосредственному вовлечению родителей в совместную деятельность способствуют реализация </w:t>
      </w:r>
      <w:r w:rsidRPr="00270581">
        <w:rPr>
          <w:rFonts w:eastAsia="Times New Roman" w:cs="Times New Roman"/>
          <w:b/>
          <w:bCs/>
          <w:sz w:val="24"/>
          <w:szCs w:val="24"/>
          <w:lang w:eastAsia="ru-RU"/>
        </w:rPr>
        <w:t>образовательных проектов по региональному содержанию</w:t>
      </w:r>
      <w:r w:rsidRPr="00270581">
        <w:rPr>
          <w:rFonts w:eastAsia="Times New Roman" w:cs="Times New Roman"/>
          <w:sz w:val="24"/>
          <w:szCs w:val="24"/>
          <w:lang w:eastAsia="ru-RU"/>
        </w:rPr>
        <w:t>, подготовка и проведение совместных праздников, развлечений, встреч с интересными</w:t>
      </w:r>
      <w:proofErr w:type="gramEnd"/>
      <w:r w:rsidRPr="00270581">
        <w:rPr>
          <w:rFonts w:eastAsia="Times New Roman" w:cs="Times New Roman"/>
          <w:sz w:val="24"/>
          <w:szCs w:val="24"/>
          <w:lang w:eastAsia="ru-RU"/>
        </w:rPr>
        <w:t xml:space="preserve"> людьми, походы, издание семейных газет, журналов, тематических альбомов, коллективный труд по уборке и озеленению участков детского сада, выставки поделок, изготовленных родителями и детьми.</w:t>
      </w:r>
      <w:r w:rsidRPr="00270581">
        <w:rPr>
          <w:rFonts w:eastAsia="Times New Roman" w:cs="Times New Roman"/>
          <w:sz w:val="24"/>
          <w:szCs w:val="24"/>
          <w:lang w:eastAsia="ru-RU"/>
        </w:rPr>
        <w:br/>
        <w:t>В результате такой целенаправленной работы происходит осознанное включение родителей в единый совместный с педагогами процесс приобщения воспитанников к истории и культуре родного края.</w:t>
      </w:r>
    </w:p>
    <w:p w:rsidR="001A411E" w:rsidRPr="00270581" w:rsidRDefault="001A411E" w:rsidP="001A411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70581">
        <w:rPr>
          <w:rFonts w:eastAsia="Times New Roman" w:cs="Times New Roman"/>
          <w:sz w:val="24"/>
          <w:szCs w:val="24"/>
          <w:lang w:eastAsia="ru-RU"/>
        </w:rPr>
        <w:t xml:space="preserve">При проектировании </w:t>
      </w:r>
      <w:r w:rsidRPr="00270581">
        <w:rPr>
          <w:rFonts w:eastAsia="Times New Roman" w:cs="Times New Roman"/>
          <w:b/>
          <w:bCs/>
          <w:sz w:val="24"/>
          <w:szCs w:val="24"/>
          <w:lang w:eastAsia="ru-RU"/>
        </w:rPr>
        <w:t>организационного раздела образовательной программы</w:t>
      </w:r>
      <w:r w:rsidRPr="00270581">
        <w:rPr>
          <w:rFonts w:eastAsia="Times New Roman" w:cs="Times New Roman"/>
          <w:sz w:val="24"/>
          <w:szCs w:val="24"/>
          <w:lang w:eastAsia="ru-RU"/>
        </w:rPr>
        <w:t xml:space="preserve"> в части, формируемой участниками образовательных отношений, описываются материально-</w:t>
      </w:r>
      <w:r w:rsidRPr="00270581">
        <w:rPr>
          <w:rFonts w:eastAsia="Times New Roman" w:cs="Times New Roman"/>
          <w:sz w:val="24"/>
          <w:szCs w:val="24"/>
          <w:lang w:eastAsia="ru-RU"/>
        </w:rPr>
        <w:lastRenderedPageBreak/>
        <w:t>техническое обеспечение регионального содержания, методические материалы, средства обучения и воспитания; особенности традиционных событий, праздников, мероприятий, особенности организации развивающей предметно-пространственной среды.</w:t>
      </w:r>
      <w:r w:rsidRPr="00270581">
        <w:rPr>
          <w:rFonts w:eastAsia="Times New Roman" w:cs="Times New Roman"/>
          <w:sz w:val="24"/>
          <w:szCs w:val="24"/>
          <w:lang w:eastAsia="ru-RU"/>
        </w:rPr>
        <w:br/>
      </w:r>
      <w:proofErr w:type="gramStart"/>
      <w:r w:rsidRPr="00270581">
        <w:rPr>
          <w:rFonts w:eastAsia="Times New Roman" w:cs="Times New Roman"/>
          <w:sz w:val="24"/>
          <w:szCs w:val="24"/>
          <w:lang w:eastAsia="ru-RU"/>
        </w:rPr>
        <w:t xml:space="preserve">Например, </w:t>
      </w:r>
      <w:r w:rsidRPr="00270581">
        <w:rPr>
          <w:rFonts w:eastAsia="Times New Roman" w:cs="Times New Roman"/>
          <w:b/>
          <w:bCs/>
          <w:sz w:val="24"/>
          <w:szCs w:val="24"/>
          <w:lang w:eastAsia="ru-RU"/>
        </w:rPr>
        <w:t>материально-техническое обеспечение</w:t>
      </w:r>
      <w:r w:rsidRPr="00270581">
        <w:rPr>
          <w:rFonts w:eastAsia="Times New Roman" w:cs="Times New Roman"/>
          <w:sz w:val="24"/>
          <w:szCs w:val="24"/>
          <w:lang w:eastAsia="ru-RU"/>
        </w:rPr>
        <w:t>, отражающее региональное содержание:</w:t>
      </w:r>
      <w:r w:rsidRPr="00270581">
        <w:rPr>
          <w:rFonts w:eastAsia="Times New Roman" w:cs="Times New Roman"/>
          <w:sz w:val="24"/>
          <w:szCs w:val="24"/>
          <w:lang w:eastAsia="ru-RU"/>
        </w:rPr>
        <w:br/>
        <w:t>— натуральные объекты (объекты растительного и животного мира, реальные предметы (объекты) быта; объёмные изображения (муляжи овощей, фруктов и др.);</w:t>
      </w:r>
      <w:r w:rsidRPr="00270581">
        <w:rPr>
          <w:rFonts w:eastAsia="Times New Roman" w:cs="Times New Roman"/>
          <w:sz w:val="24"/>
          <w:szCs w:val="24"/>
          <w:lang w:eastAsia="ru-RU"/>
        </w:rPr>
        <w:br/>
        <w:t>— плоскостная наглядность (картины, серии картин), предметные картинки, фотографии; предметно-схематические модели (календарь природы и др.);</w:t>
      </w:r>
      <w:r w:rsidRPr="00270581">
        <w:rPr>
          <w:rFonts w:eastAsia="Times New Roman" w:cs="Times New Roman"/>
          <w:sz w:val="24"/>
          <w:szCs w:val="24"/>
          <w:lang w:eastAsia="ru-RU"/>
        </w:rPr>
        <w:br/>
        <w:t>— художественные средства (произведения живописи, архитектуры, скульптуры, предметы декоративно-прикладного искусства этносов региона);</w:t>
      </w:r>
      <w:proofErr w:type="gramEnd"/>
      <w:r w:rsidRPr="00270581">
        <w:rPr>
          <w:rFonts w:eastAsia="Times New Roman" w:cs="Times New Roman"/>
          <w:sz w:val="24"/>
          <w:szCs w:val="24"/>
          <w:lang w:eastAsia="ru-RU"/>
        </w:rPr>
        <w:br/>
        <w:t xml:space="preserve">— </w:t>
      </w:r>
      <w:proofErr w:type="gramStart"/>
      <w:r w:rsidRPr="00270581">
        <w:rPr>
          <w:rFonts w:eastAsia="Times New Roman" w:cs="Times New Roman"/>
          <w:sz w:val="24"/>
          <w:szCs w:val="24"/>
          <w:lang w:eastAsia="ru-RU"/>
        </w:rPr>
        <w:t>детская художественная литература (в том числе справочная, познавательная по ознакомлению с родным краем); произведения национальной культуры (народные песни, фольклор, костюмы и пр.);</w:t>
      </w:r>
      <w:r w:rsidRPr="00270581">
        <w:rPr>
          <w:rFonts w:eastAsia="Times New Roman" w:cs="Times New Roman"/>
          <w:sz w:val="24"/>
          <w:szCs w:val="24"/>
          <w:lang w:eastAsia="ru-RU"/>
        </w:rPr>
        <w:br/>
        <w:t>— игрушки (сюжетные, образные, дидактические, народные игрушки, игрушки-забавы).</w:t>
      </w:r>
      <w:proofErr w:type="gramEnd"/>
    </w:p>
    <w:p w:rsidR="001A411E" w:rsidRPr="00270581" w:rsidRDefault="001A411E" w:rsidP="001A411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70581">
        <w:rPr>
          <w:rFonts w:eastAsia="Times New Roman" w:cs="Times New Roman"/>
          <w:sz w:val="24"/>
          <w:szCs w:val="24"/>
          <w:lang w:eastAsia="ru-RU"/>
        </w:rPr>
        <w:t>К</w:t>
      </w:r>
      <w:r w:rsidRPr="0027058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особенностям организации развивающей предметно-пространственной среды</w:t>
      </w:r>
      <w:r w:rsidRPr="00270581">
        <w:rPr>
          <w:rFonts w:eastAsia="Times New Roman" w:cs="Times New Roman"/>
          <w:sz w:val="24"/>
          <w:szCs w:val="24"/>
          <w:lang w:eastAsia="ru-RU"/>
        </w:rPr>
        <w:t xml:space="preserve"> можно отнести оформление отдельных помещений под народные избы или музеи, которые формируют у воспитанников познавательное отношение к жизни, культуре, быту своих предков, интерес к истории ремесел. Обращение к предметному миру является очень действенным средством воспитания исторического сознания, музейной культуры, формирования социокультурной принадлежности. Предметы, прежде всего, — это носители культурно-исторического опыта, способствующие формированию целостной картины мира.</w:t>
      </w:r>
    </w:p>
    <w:p w:rsidR="001A411E" w:rsidRPr="00270581" w:rsidRDefault="001A411E" w:rsidP="001A411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70581">
        <w:rPr>
          <w:rFonts w:eastAsia="Times New Roman" w:cs="Times New Roman"/>
          <w:sz w:val="24"/>
          <w:szCs w:val="24"/>
          <w:lang w:eastAsia="ru-RU"/>
        </w:rPr>
        <w:t xml:space="preserve">Организация развивающей предметно-пространственной среды предполагает и </w:t>
      </w:r>
      <w:r w:rsidRPr="00270581">
        <w:rPr>
          <w:rFonts w:eastAsia="Times New Roman" w:cs="Times New Roman"/>
          <w:b/>
          <w:bCs/>
          <w:sz w:val="24"/>
          <w:szCs w:val="24"/>
          <w:lang w:eastAsia="ru-RU"/>
        </w:rPr>
        <w:t>самостоятельную деятельность воспитанников</w:t>
      </w:r>
      <w:r w:rsidRPr="00270581">
        <w:rPr>
          <w:rFonts w:eastAsia="Times New Roman" w:cs="Times New Roman"/>
          <w:sz w:val="24"/>
          <w:szCs w:val="24"/>
          <w:lang w:eastAsia="ru-RU"/>
        </w:rPr>
        <w:t>. Она должна отвечать потребностям детского возраста, содействовать самореализации и отражению детских впечатлений, знаний, чувств о своем народе, этнокультуре и достопримечательностях малой родины.</w:t>
      </w:r>
    </w:p>
    <w:p w:rsidR="001A411E" w:rsidRPr="00270581" w:rsidRDefault="001A411E" w:rsidP="001A411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70581">
        <w:rPr>
          <w:rFonts w:eastAsia="Times New Roman" w:cs="Times New Roman"/>
          <w:b/>
          <w:bCs/>
          <w:sz w:val="24"/>
          <w:szCs w:val="24"/>
          <w:lang w:eastAsia="ru-RU"/>
        </w:rPr>
        <w:t>Формы, способы, методы и средства реализации регионального содержания</w:t>
      </w:r>
      <w:r w:rsidRPr="00270581">
        <w:rPr>
          <w:rFonts w:eastAsia="Times New Roman" w:cs="Times New Roman"/>
          <w:sz w:val="24"/>
          <w:szCs w:val="24"/>
          <w:lang w:eastAsia="ru-RU"/>
        </w:rPr>
        <w:t xml:space="preserve"> имеют вариативный характер, отбираются и используются с учетом возрастных и индивидуальных особенностей воспитанников, специфики их образовательных потребностей и интересов.</w:t>
      </w:r>
    </w:p>
    <w:p w:rsidR="001A411E" w:rsidRPr="00270581" w:rsidRDefault="001A411E" w:rsidP="001A411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70581">
        <w:rPr>
          <w:rFonts w:eastAsia="Times New Roman" w:cs="Times New Roman"/>
          <w:b/>
          <w:bCs/>
          <w:sz w:val="24"/>
          <w:szCs w:val="24"/>
          <w:lang w:eastAsia="ru-RU"/>
        </w:rPr>
        <w:t>Вариативные формы реализации регионального содержания:</w:t>
      </w:r>
      <w:r w:rsidRPr="00270581">
        <w:rPr>
          <w:rFonts w:eastAsia="Times New Roman" w:cs="Times New Roman"/>
          <w:sz w:val="24"/>
          <w:szCs w:val="24"/>
          <w:lang w:eastAsia="ru-RU"/>
        </w:rPr>
        <w:br/>
      </w:r>
      <w:r w:rsidRPr="00270581">
        <w:rPr>
          <w:rFonts w:eastAsia="Times New Roman" w:cs="Times New Roman"/>
          <w:b/>
          <w:bCs/>
          <w:sz w:val="24"/>
          <w:szCs w:val="24"/>
          <w:lang w:eastAsia="ru-RU"/>
        </w:rPr>
        <w:t>Игра</w:t>
      </w:r>
      <w:r w:rsidRPr="00270581">
        <w:rPr>
          <w:rFonts w:eastAsia="Times New Roman" w:cs="Times New Roman"/>
          <w:sz w:val="24"/>
          <w:szCs w:val="24"/>
          <w:lang w:eastAsia="ru-RU"/>
        </w:rPr>
        <w:t xml:space="preserve"> — основная форма реализации регионального содержания при организации двигательной, познавательно-исследовательской, коммуникативной, музыкально-художественной деятельности воспитанников. Виды игр: сюжетные народные игры, подвижные народные игры, народные игры с правилами, театрализованная игра (драматизация по народным сказкам), дидактические игры на региональную тематику.</w:t>
      </w:r>
      <w:r w:rsidRPr="00270581">
        <w:rPr>
          <w:rFonts w:eastAsia="Times New Roman" w:cs="Times New Roman"/>
          <w:sz w:val="24"/>
          <w:szCs w:val="24"/>
          <w:lang w:eastAsia="ru-RU"/>
        </w:rPr>
        <w:br/>
      </w:r>
      <w:r w:rsidRPr="00270581">
        <w:rPr>
          <w:rFonts w:eastAsia="Times New Roman" w:cs="Times New Roman"/>
          <w:b/>
          <w:bCs/>
          <w:sz w:val="24"/>
          <w:szCs w:val="24"/>
          <w:lang w:eastAsia="ru-RU"/>
        </w:rPr>
        <w:t>Чтение</w:t>
      </w:r>
      <w:r w:rsidRPr="00270581">
        <w:rPr>
          <w:rFonts w:eastAsia="Times New Roman" w:cs="Times New Roman"/>
          <w:sz w:val="24"/>
          <w:szCs w:val="24"/>
          <w:lang w:eastAsia="ru-RU"/>
        </w:rPr>
        <w:t xml:space="preserve"> — форма восприятия художественной литературы, произведений народного (регионального) фольклора. </w:t>
      </w:r>
      <w:proofErr w:type="gramStart"/>
      <w:r w:rsidRPr="00270581">
        <w:rPr>
          <w:rFonts w:eastAsia="Times New Roman" w:cs="Times New Roman"/>
          <w:sz w:val="24"/>
          <w:szCs w:val="24"/>
          <w:lang w:eastAsia="ru-RU"/>
        </w:rPr>
        <w:t>Направлена</w:t>
      </w:r>
      <w:proofErr w:type="gramEnd"/>
      <w:r w:rsidRPr="00270581">
        <w:rPr>
          <w:rFonts w:eastAsia="Times New Roman" w:cs="Times New Roman"/>
          <w:sz w:val="24"/>
          <w:szCs w:val="24"/>
          <w:lang w:eastAsia="ru-RU"/>
        </w:rPr>
        <w:t xml:space="preserve"> на развитие познавательно-исследовательской, коммуникативной деятельности.</w:t>
      </w:r>
      <w:r w:rsidRPr="00270581">
        <w:rPr>
          <w:rFonts w:eastAsia="Times New Roman" w:cs="Times New Roman"/>
          <w:sz w:val="24"/>
          <w:szCs w:val="24"/>
          <w:lang w:eastAsia="ru-RU"/>
        </w:rPr>
        <w:br/>
      </w:r>
      <w:r w:rsidRPr="00270581">
        <w:rPr>
          <w:rFonts w:eastAsia="Times New Roman" w:cs="Times New Roman"/>
          <w:b/>
          <w:bCs/>
          <w:sz w:val="24"/>
          <w:szCs w:val="24"/>
          <w:lang w:eastAsia="ru-RU"/>
        </w:rPr>
        <w:t>Мастерская</w:t>
      </w:r>
      <w:r w:rsidRPr="00270581">
        <w:rPr>
          <w:rFonts w:eastAsia="Times New Roman" w:cs="Times New Roman"/>
          <w:sz w:val="24"/>
          <w:szCs w:val="24"/>
          <w:lang w:eastAsia="ru-RU"/>
        </w:rPr>
        <w:t xml:space="preserve"> — форма организации продуктивной деятельности, позволяет также развивать двигательную (мелкую моторику), коммуникативную, познавательно-исследовательскую, трудовую деятельность. Рекомендуются мастерские по изготовлению игрушек, предметов народного быта, атрибутов </w:t>
      </w:r>
      <w:proofErr w:type="gramStart"/>
      <w:r w:rsidRPr="00270581">
        <w:rPr>
          <w:rFonts w:eastAsia="Times New Roman" w:cs="Times New Roman"/>
          <w:sz w:val="24"/>
          <w:szCs w:val="24"/>
          <w:lang w:eastAsia="ru-RU"/>
        </w:rPr>
        <w:t>к</w:t>
      </w:r>
      <w:proofErr w:type="gramEnd"/>
      <w:r w:rsidRPr="00270581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0581">
        <w:rPr>
          <w:rFonts w:eastAsia="Times New Roman" w:cs="Times New Roman"/>
          <w:sz w:val="24"/>
          <w:szCs w:val="24"/>
          <w:lang w:eastAsia="ru-RU"/>
        </w:rPr>
        <w:t>праздниками</w:t>
      </w:r>
      <w:proofErr w:type="gramEnd"/>
      <w:r w:rsidRPr="00270581">
        <w:rPr>
          <w:rFonts w:eastAsia="Times New Roman" w:cs="Times New Roman"/>
          <w:sz w:val="24"/>
          <w:szCs w:val="24"/>
          <w:lang w:eastAsia="ru-RU"/>
        </w:rPr>
        <w:t xml:space="preserve"> и развлечениям.</w:t>
      </w:r>
      <w:r w:rsidRPr="00270581">
        <w:rPr>
          <w:rFonts w:eastAsia="Times New Roman" w:cs="Times New Roman"/>
          <w:sz w:val="24"/>
          <w:szCs w:val="24"/>
          <w:lang w:eastAsia="ru-RU"/>
        </w:rPr>
        <w:br/>
      </w:r>
      <w:r w:rsidRPr="00270581">
        <w:rPr>
          <w:rFonts w:eastAsia="Times New Roman" w:cs="Times New Roman"/>
          <w:b/>
          <w:bCs/>
          <w:sz w:val="24"/>
          <w:szCs w:val="24"/>
          <w:lang w:eastAsia="ru-RU"/>
        </w:rPr>
        <w:t>Экспериментирование и исследования</w:t>
      </w:r>
      <w:r w:rsidRPr="00270581">
        <w:rPr>
          <w:rFonts w:eastAsia="Times New Roman" w:cs="Times New Roman"/>
          <w:sz w:val="24"/>
          <w:szCs w:val="24"/>
          <w:lang w:eastAsia="ru-RU"/>
        </w:rPr>
        <w:t xml:space="preserve"> – эффективные формы организации познавательно-исследовательской деятельности на основе региональных природных материалов, опытов с реальными предметами и их свойствами. Направлены на постижение многообразия окружающего мира.</w:t>
      </w:r>
      <w:r w:rsidRPr="00270581">
        <w:rPr>
          <w:rFonts w:eastAsia="Times New Roman" w:cs="Times New Roman"/>
          <w:sz w:val="24"/>
          <w:szCs w:val="24"/>
          <w:lang w:eastAsia="ru-RU"/>
        </w:rPr>
        <w:br/>
      </w:r>
      <w:r w:rsidRPr="00270581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Проект</w:t>
      </w:r>
      <w:r w:rsidRPr="00270581">
        <w:rPr>
          <w:rFonts w:eastAsia="Times New Roman" w:cs="Times New Roman"/>
          <w:sz w:val="24"/>
          <w:szCs w:val="24"/>
          <w:lang w:eastAsia="ru-RU"/>
        </w:rPr>
        <w:t xml:space="preserve"> — форма организации продуктивной, познавательно-исследовательской деятельности, которая позволяет ребенку самостоятельно или совместно </w:t>
      </w:r>
      <w:proofErr w:type="gramStart"/>
      <w:r w:rsidRPr="00270581">
        <w:rPr>
          <w:rFonts w:eastAsia="Times New Roman" w:cs="Times New Roman"/>
          <w:sz w:val="24"/>
          <w:szCs w:val="24"/>
          <w:lang w:eastAsia="ru-RU"/>
        </w:rPr>
        <w:t>со</w:t>
      </w:r>
      <w:proofErr w:type="gramEnd"/>
      <w:r w:rsidRPr="00270581">
        <w:rPr>
          <w:rFonts w:eastAsia="Times New Roman" w:cs="Times New Roman"/>
          <w:sz w:val="24"/>
          <w:szCs w:val="24"/>
          <w:lang w:eastAsia="ru-RU"/>
        </w:rPr>
        <w:t xml:space="preserve"> взрослым открывать новый практический опыт, добывать его экспериментальным, поисковым путём, анализировать и преобразовывать.</w:t>
      </w:r>
      <w:r w:rsidRPr="00270581">
        <w:rPr>
          <w:rFonts w:eastAsia="Times New Roman" w:cs="Times New Roman"/>
          <w:sz w:val="24"/>
          <w:szCs w:val="24"/>
          <w:lang w:eastAsia="ru-RU"/>
        </w:rPr>
        <w:br/>
      </w:r>
      <w:r w:rsidRPr="00270581">
        <w:rPr>
          <w:rFonts w:eastAsia="Times New Roman" w:cs="Times New Roman"/>
          <w:b/>
          <w:bCs/>
          <w:sz w:val="24"/>
          <w:szCs w:val="24"/>
          <w:lang w:eastAsia="ru-RU"/>
        </w:rPr>
        <w:t>Викторины и конкурсы</w:t>
      </w:r>
      <w:r w:rsidRPr="00270581">
        <w:rPr>
          <w:rFonts w:eastAsia="Times New Roman" w:cs="Times New Roman"/>
          <w:sz w:val="24"/>
          <w:szCs w:val="24"/>
          <w:lang w:eastAsia="ru-RU"/>
        </w:rPr>
        <w:t xml:space="preserve"> — своеобразные формы познавательной деятельности с использованием информационно-развлекательного содержания регионального характера.</w:t>
      </w:r>
    </w:p>
    <w:p w:rsidR="001A411E" w:rsidRPr="00270581" w:rsidRDefault="001A411E" w:rsidP="001A411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70581">
        <w:rPr>
          <w:rFonts w:eastAsia="Times New Roman" w:cs="Times New Roman"/>
          <w:sz w:val="24"/>
          <w:szCs w:val="24"/>
          <w:lang w:eastAsia="ru-RU"/>
        </w:rPr>
        <w:t xml:space="preserve">Дошкольное учреждение самостоятельно определяет средства воспитания и развития, тем не менее, особое внимание следует обратить на </w:t>
      </w:r>
      <w:r w:rsidRPr="00270581">
        <w:rPr>
          <w:rFonts w:eastAsia="Times New Roman" w:cs="Times New Roman"/>
          <w:b/>
          <w:bCs/>
          <w:sz w:val="24"/>
          <w:szCs w:val="24"/>
          <w:lang w:eastAsia="ru-RU"/>
        </w:rPr>
        <w:t>возможности информационных коммуникационных технологий</w:t>
      </w:r>
      <w:r w:rsidRPr="00270581">
        <w:rPr>
          <w:rFonts w:eastAsia="Times New Roman" w:cs="Times New Roman"/>
          <w:sz w:val="24"/>
          <w:szCs w:val="24"/>
          <w:lang w:eastAsia="ru-RU"/>
        </w:rPr>
        <w:t xml:space="preserve"> (ИКТ).</w:t>
      </w:r>
      <w:r w:rsidRPr="00270581">
        <w:rPr>
          <w:rFonts w:eastAsia="Times New Roman" w:cs="Times New Roman"/>
          <w:sz w:val="24"/>
          <w:szCs w:val="24"/>
          <w:lang w:eastAsia="ru-RU"/>
        </w:rPr>
        <w:br/>
        <w:t>Информационно-методическое обеспечение в образовательной деятельности современной дошкольной образовательной организации предполагает:</w:t>
      </w:r>
      <w:r w:rsidRPr="00270581">
        <w:rPr>
          <w:rFonts w:eastAsia="Times New Roman" w:cs="Times New Roman"/>
          <w:sz w:val="24"/>
          <w:szCs w:val="24"/>
          <w:lang w:eastAsia="ru-RU"/>
        </w:rPr>
        <w:br/>
        <w:t>— формирование в дошкольной образовательной организации электронной библиотеки для воспитанников;</w:t>
      </w:r>
      <w:r w:rsidRPr="00270581">
        <w:rPr>
          <w:rFonts w:eastAsia="Times New Roman" w:cs="Times New Roman"/>
          <w:sz w:val="24"/>
          <w:szCs w:val="24"/>
          <w:lang w:eastAsia="ru-RU"/>
        </w:rPr>
        <w:br/>
        <w:t>— создание банка электронных обучающих программ, дидактических и методических материалов на основе информационно-коммуникационных технологий;</w:t>
      </w:r>
      <w:r w:rsidRPr="00270581">
        <w:rPr>
          <w:rFonts w:eastAsia="Times New Roman" w:cs="Times New Roman"/>
          <w:sz w:val="24"/>
          <w:szCs w:val="24"/>
          <w:lang w:eastAsia="ru-RU"/>
        </w:rPr>
        <w:br/>
        <w:t>— разработку мультимедийных презентаций для организации образовательного процесса.</w:t>
      </w:r>
    </w:p>
    <w:p w:rsidR="001A411E" w:rsidRDefault="001A411E" w:rsidP="001A411E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</w:p>
    <w:p w:rsidR="001A411E" w:rsidRPr="00E94EFB" w:rsidRDefault="001A411E" w:rsidP="001A411E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</w:p>
    <w:p w:rsidR="001A411E" w:rsidRDefault="001A411E" w:rsidP="001A411E">
      <w:pPr>
        <w:spacing w:before="100" w:beforeAutospacing="1" w:after="100" w:afterAutospacing="1"/>
        <w:outlineLvl w:val="1"/>
      </w:pPr>
    </w:p>
    <w:p w:rsidR="001A411E" w:rsidRDefault="001A411E" w:rsidP="001A411E">
      <w:pPr>
        <w:spacing w:before="100" w:beforeAutospacing="1" w:after="100" w:afterAutospacing="1"/>
        <w:outlineLvl w:val="1"/>
      </w:pPr>
    </w:p>
    <w:p w:rsidR="00FB61CB" w:rsidRDefault="00FB61CB"/>
    <w:sectPr w:rsidR="00FB6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1E"/>
    <w:rsid w:val="001A411E"/>
    <w:rsid w:val="00FB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1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1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1401</Words>
  <Characters>7987</Characters>
  <Application>Microsoft Office Word</Application>
  <DocSecurity>0</DocSecurity>
  <Lines>66</Lines>
  <Paragraphs>18</Paragraphs>
  <ScaleCrop>false</ScaleCrop>
  <Company/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2015-11-29T11:35:00Z</dcterms:created>
  <dcterms:modified xsi:type="dcterms:W3CDTF">2015-11-29T11:36:00Z</dcterms:modified>
</cp:coreProperties>
</file>