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Памятка для населения по профилактике гриппа A (H1N1)2009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Внимание: грипп АH1N1!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Основные особенности гриппа АH1N1: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быстрое развитие тяжелых осложнений, на второй – третий день;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proofErr w:type="gramStart"/>
      <w:r w:rsidRPr="009324A8">
        <w:rPr>
          <w:color w:val="4A4A4A"/>
          <w:sz w:val="28"/>
          <w:szCs w:val="28"/>
        </w:rPr>
        <w:t xml:space="preserve">-группы риска: пожилые люди, маленькие дети, беременные, больные «хроническими» заболеваниями (бронхиальная астма, сахарный </w:t>
      </w:r>
      <w:proofErr w:type="spellStart"/>
      <w:r w:rsidRPr="009324A8">
        <w:rPr>
          <w:color w:val="4A4A4A"/>
          <w:sz w:val="28"/>
          <w:szCs w:val="28"/>
        </w:rPr>
        <w:t>диа</w:t>
      </w:r>
      <w:proofErr w:type="spellEnd"/>
      <w:r w:rsidRPr="009324A8">
        <w:rPr>
          <w:color w:val="4A4A4A"/>
          <w:sz w:val="28"/>
          <w:szCs w:val="28"/>
        </w:rPr>
        <w:t>-бет, ожирение и др.).</w:t>
      </w:r>
      <w:proofErr w:type="gramEnd"/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 </w:t>
      </w:r>
      <w:proofErr w:type="gramStart"/>
      <w:r w:rsidRPr="009324A8">
        <w:rPr>
          <w:color w:val="4A4A4A"/>
          <w:sz w:val="28"/>
          <w:szCs w:val="28"/>
        </w:rPr>
        <w:t xml:space="preserve">Первые признаки заболевания: высокая температура, кашель, насморк, боль в горле, </w:t>
      </w:r>
      <w:r w:rsidRPr="009324A8">
        <w:rPr>
          <w:color w:val="4A4A4A"/>
          <w:sz w:val="28"/>
          <w:szCs w:val="28"/>
        </w:rPr>
        <w:t>непреходящая</w:t>
      </w:r>
      <w:r>
        <w:rPr>
          <w:color w:val="4A4A4A"/>
          <w:sz w:val="28"/>
          <w:szCs w:val="28"/>
        </w:rPr>
        <w:t xml:space="preserve"> головная боль, учащенное ды</w:t>
      </w:r>
      <w:r w:rsidRPr="009324A8">
        <w:rPr>
          <w:color w:val="4A4A4A"/>
          <w:sz w:val="28"/>
          <w:szCs w:val="28"/>
        </w:rPr>
        <w:t>хание, боли в мышцах, конъюнкти</w:t>
      </w:r>
      <w:r>
        <w:rPr>
          <w:color w:val="4A4A4A"/>
          <w:sz w:val="28"/>
          <w:szCs w:val="28"/>
        </w:rPr>
        <w:t>вит, резкое ухудшение общего са</w:t>
      </w:r>
      <w:r w:rsidRPr="009324A8">
        <w:rPr>
          <w:color w:val="4A4A4A"/>
          <w:sz w:val="28"/>
          <w:szCs w:val="28"/>
        </w:rPr>
        <w:t>мочувствия.</w:t>
      </w:r>
      <w:proofErr w:type="gramEnd"/>
      <w:r w:rsidRPr="009324A8">
        <w:rPr>
          <w:color w:val="4A4A4A"/>
          <w:sz w:val="28"/>
          <w:szCs w:val="28"/>
        </w:rPr>
        <w:t xml:space="preserve"> В некоторых случаях – симптомы желудочно-кишечных расстройств, рвота, диарея. Сим</w:t>
      </w:r>
      <w:r>
        <w:rPr>
          <w:color w:val="4A4A4A"/>
          <w:sz w:val="28"/>
          <w:szCs w:val="28"/>
        </w:rPr>
        <w:t>птомы заболевания возникают бук</w:t>
      </w:r>
      <w:r w:rsidRPr="009324A8">
        <w:rPr>
          <w:color w:val="4A4A4A"/>
          <w:sz w:val="28"/>
          <w:szCs w:val="28"/>
        </w:rPr>
        <w:t>вально за несколько часов. Грипп очень быстро может перейти в пневмонию.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 При появлении первых признаков заболевания: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не заниматься самолечением;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немедленное обращение за медицинской помощью;</w:t>
      </w:r>
      <w:bookmarkStart w:id="0" w:name="_GoBack"/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обязательный постельный режим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 Основные меры профилактики: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частое мытье рук и лица;</w:t>
      </w:r>
    </w:p>
    <w:bookmarkEnd w:id="0"/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ношение медицинской маски в транспорте и общественных местах;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регулярное протирание спиртовой салфеткой мобильного телефона и других гаджетов;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обработка и дезинфекция дверных ручек, стульев, столов, сумок;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>- ограничение близкого контакта с больными людьми, поездок и пребывания в многолюдных местах;</w:t>
      </w:r>
    </w:p>
    <w:p w:rsidR="009324A8" w:rsidRPr="009324A8" w:rsidRDefault="009324A8" w:rsidP="009324A8">
      <w:pPr>
        <w:pStyle w:val="a3"/>
        <w:shd w:val="clear" w:color="auto" w:fill="FFFFFF"/>
        <w:spacing w:before="210" w:beforeAutospacing="0" w:after="0" w:afterAutospacing="0"/>
        <w:rPr>
          <w:color w:val="4A4A4A"/>
          <w:sz w:val="28"/>
          <w:szCs w:val="28"/>
        </w:rPr>
      </w:pPr>
      <w:r w:rsidRPr="009324A8">
        <w:rPr>
          <w:color w:val="4A4A4A"/>
          <w:sz w:val="28"/>
          <w:szCs w:val="28"/>
        </w:rPr>
        <w:t xml:space="preserve">- здоровый образ жизни: полноценный сон, богатая белками </w:t>
      </w:r>
      <w:proofErr w:type="spellStart"/>
      <w:proofErr w:type="gramStart"/>
      <w:r w:rsidRPr="009324A8">
        <w:rPr>
          <w:color w:val="4A4A4A"/>
          <w:sz w:val="28"/>
          <w:szCs w:val="28"/>
        </w:rPr>
        <w:t>витами</w:t>
      </w:r>
      <w:proofErr w:type="spellEnd"/>
      <w:r w:rsidRPr="009324A8">
        <w:rPr>
          <w:color w:val="4A4A4A"/>
          <w:sz w:val="28"/>
          <w:szCs w:val="28"/>
        </w:rPr>
        <w:t>-нами</w:t>
      </w:r>
      <w:proofErr w:type="gramEnd"/>
      <w:r w:rsidRPr="009324A8">
        <w:rPr>
          <w:color w:val="4A4A4A"/>
          <w:sz w:val="28"/>
          <w:szCs w:val="28"/>
        </w:rPr>
        <w:t xml:space="preserve"> и минеральными веществами пища, физическая активность.</w:t>
      </w:r>
    </w:p>
    <w:p w:rsidR="002865D8" w:rsidRPr="009324A8" w:rsidRDefault="002865D8">
      <w:pPr>
        <w:rPr>
          <w:rFonts w:ascii="Times New Roman" w:hAnsi="Times New Roman" w:cs="Times New Roman"/>
          <w:sz w:val="28"/>
          <w:szCs w:val="28"/>
        </w:rPr>
      </w:pPr>
    </w:p>
    <w:sectPr w:rsidR="002865D8" w:rsidRPr="0093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A8"/>
    <w:rsid w:val="002865D8"/>
    <w:rsid w:val="009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Мария Некрасова</cp:lastModifiedBy>
  <cp:revision>1</cp:revision>
  <dcterms:created xsi:type="dcterms:W3CDTF">2016-02-26T10:59:00Z</dcterms:created>
  <dcterms:modified xsi:type="dcterms:W3CDTF">2016-02-26T11:00:00Z</dcterms:modified>
</cp:coreProperties>
</file>