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5F3C2B" w:rsidRDefault="005F3C2B" w:rsidP="00FA788B">
      <w:pPr>
        <w:pStyle w:val="3"/>
        <w:shd w:val="clear" w:color="auto" w:fill="FFFFFF"/>
        <w:spacing w:before="0"/>
        <w:jc w:val="center"/>
        <w:textAlignment w:val="baseline"/>
        <w:rPr>
          <w:rFonts w:ascii="Helvetica" w:hAnsi="Helvetica"/>
          <w:color w:val="auto"/>
          <w:sz w:val="38"/>
          <w:szCs w:val="38"/>
        </w:rPr>
      </w:pPr>
    </w:p>
    <w:p w:rsidR="00FA788B" w:rsidRPr="0039451E" w:rsidRDefault="00FA788B" w:rsidP="00FA788B">
      <w:pPr>
        <w:pStyle w:val="3"/>
        <w:shd w:val="clear" w:color="auto" w:fill="FFFFFF"/>
        <w:spacing w:before="0"/>
        <w:jc w:val="center"/>
        <w:textAlignment w:val="baseline"/>
        <w:rPr>
          <w:rFonts w:ascii="Helvetica" w:hAnsi="Helvetica"/>
          <w:color w:val="984806" w:themeColor="accent6" w:themeShade="80"/>
          <w:sz w:val="38"/>
          <w:szCs w:val="38"/>
        </w:rPr>
      </w:pPr>
      <w:r w:rsidRPr="0039451E">
        <w:rPr>
          <w:rFonts w:ascii="Helvetica" w:hAnsi="Helvetica"/>
          <w:color w:val="984806" w:themeColor="accent6" w:themeShade="80"/>
          <w:sz w:val="38"/>
          <w:szCs w:val="38"/>
        </w:rPr>
        <w:t>Трудовое воспитание в семье</w:t>
      </w:r>
    </w:p>
    <w:p w:rsidR="00FA788B" w:rsidRPr="0039451E" w:rsidRDefault="00FA788B" w:rsidP="00FA788B">
      <w:pPr>
        <w:pStyle w:val="a5"/>
        <w:shd w:val="clear" w:color="auto" w:fill="FFFFFF"/>
        <w:spacing w:before="0" w:beforeAutospacing="0" w:after="0" w:afterAutospacing="0"/>
        <w:jc w:val="right"/>
        <w:textAlignment w:val="baseline"/>
        <w:rPr>
          <w:b/>
          <w:color w:val="984806" w:themeColor="accent6" w:themeShade="80"/>
          <w:sz w:val="32"/>
          <w:szCs w:val="32"/>
        </w:rPr>
      </w:pPr>
      <w:r w:rsidRPr="0039451E">
        <w:rPr>
          <w:rFonts w:ascii="inherit" w:hAnsi="inherit"/>
          <w:b/>
          <w:color w:val="984806" w:themeColor="accent6" w:themeShade="80"/>
          <w:sz w:val="21"/>
          <w:szCs w:val="21"/>
          <w:bdr w:val="none" w:sz="0" w:space="0" w:color="auto" w:frame="1"/>
        </w:rPr>
        <w:t>                                                                                 </w:t>
      </w:r>
      <w:r w:rsidRPr="0039451E">
        <w:rPr>
          <w:b/>
          <w:color w:val="984806" w:themeColor="accent6" w:themeShade="80"/>
          <w:sz w:val="32"/>
          <w:szCs w:val="32"/>
          <w:bdr w:val="none" w:sz="0" w:space="0" w:color="auto" w:frame="1"/>
        </w:rPr>
        <w:t>Возможность труда и любовь к нему – лучшее</w:t>
      </w:r>
    </w:p>
    <w:p w:rsidR="00FA788B" w:rsidRPr="0039451E" w:rsidRDefault="00FA788B" w:rsidP="00FA788B">
      <w:pPr>
        <w:pStyle w:val="a5"/>
        <w:shd w:val="clear" w:color="auto" w:fill="FFFFFF"/>
        <w:spacing w:before="0" w:beforeAutospacing="0" w:after="0" w:afterAutospacing="0"/>
        <w:jc w:val="right"/>
        <w:textAlignment w:val="baseline"/>
        <w:rPr>
          <w:b/>
          <w:color w:val="984806" w:themeColor="accent6" w:themeShade="80"/>
          <w:sz w:val="32"/>
          <w:szCs w:val="32"/>
        </w:rPr>
      </w:pPr>
      <w:r w:rsidRPr="0039451E">
        <w:rPr>
          <w:b/>
          <w:color w:val="984806" w:themeColor="accent6" w:themeShade="80"/>
          <w:sz w:val="32"/>
          <w:szCs w:val="32"/>
          <w:bdr w:val="none" w:sz="0" w:space="0" w:color="auto" w:frame="1"/>
        </w:rPr>
        <w:t>                                                                                 наследство, которое может оставить своим</w:t>
      </w:r>
    </w:p>
    <w:p w:rsidR="00FA788B" w:rsidRPr="0039451E" w:rsidRDefault="00FA788B" w:rsidP="00FA788B">
      <w:pPr>
        <w:pStyle w:val="a5"/>
        <w:shd w:val="clear" w:color="auto" w:fill="FFFFFF"/>
        <w:spacing w:before="0" w:beforeAutospacing="0" w:after="0" w:afterAutospacing="0"/>
        <w:jc w:val="right"/>
        <w:textAlignment w:val="baseline"/>
        <w:rPr>
          <w:b/>
          <w:color w:val="984806" w:themeColor="accent6" w:themeShade="80"/>
          <w:sz w:val="32"/>
          <w:szCs w:val="32"/>
        </w:rPr>
      </w:pPr>
      <w:r w:rsidRPr="0039451E">
        <w:rPr>
          <w:b/>
          <w:color w:val="984806" w:themeColor="accent6" w:themeShade="80"/>
          <w:sz w:val="32"/>
          <w:szCs w:val="32"/>
          <w:bdr w:val="none" w:sz="0" w:space="0" w:color="auto" w:frame="1"/>
        </w:rPr>
        <w:t>                                                                                 детям и бедный, и богач.</w:t>
      </w:r>
    </w:p>
    <w:p w:rsidR="00FA788B" w:rsidRPr="0039451E" w:rsidRDefault="00FA788B" w:rsidP="00FA788B">
      <w:pPr>
        <w:pStyle w:val="a5"/>
        <w:shd w:val="clear" w:color="auto" w:fill="FFFFFF"/>
        <w:spacing w:before="0" w:beforeAutospacing="0" w:after="0" w:afterAutospacing="0"/>
        <w:jc w:val="right"/>
        <w:textAlignment w:val="baseline"/>
        <w:rPr>
          <w:b/>
          <w:color w:val="984806" w:themeColor="accent6" w:themeShade="80"/>
          <w:sz w:val="32"/>
          <w:szCs w:val="32"/>
        </w:rPr>
      </w:pPr>
      <w:r w:rsidRPr="0039451E">
        <w:rPr>
          <w:b/>
          <w:color w:val="984806" w:themeColor="accent6" w:themeShade="80"/>
          <w:sz w:val="32"/>
          <w:szCs w:val="32"/>
          <w:bdr w:val="none" w:sz="0" w:space="0" w:color="auto" w:frame="1"/>
        </w:rPr>
        <w:t>                                                                                                                                       К.Д.Ушинский</w:t>
      </w:r>
    </w:p>
    <w:p w:rsidR="00FA788B" w:rsidRPr="0039451E" w:rsidRDefault="00FA788B" w:rsidP="00FA788B">
      <w:pPr>
        <w:pStyle w:val="a5"/>
        <w:shd w:val="clear" w:color="auto" w:fill="FFFFFF"/>
        <w:spacing w:before="0" w:beforeAutospacing="0" w:after="0" w:afterAutospacing="0"/>
        <w:textAlignment w:val="baseline"/>
        <w:rPr>
          <w:b/>
          <w:color w:val="984806" w:themeColor="accent6" w:themeShade="80"/>
          <w:sz w:val="32"/>
          <w:szCs w:val="32"/>
        </w:rPr>
      </w:pPr>
      <w:r w:rsidRPr="0039451E">
        <w:rPr>
          <w:b/>
          <w:color w:val="984806" w:themeColor="accent6" w:themeShade="80"/>
          <w:sz w:val="32"/>
          <w:szCs w:val="32"/>
          <w:bdr w:val="none" w:sz="0" w:space="0" w:color="auto" w:frame="1"/>
        </w:rPr>
        <w:t>         С древнейших времен труд является важнейшим источником воспитания детей. В настоящее время его значение для развития ребенка сильно недооценивается. Множество родителей стремятся на время оградить свое чадо от трудовых поручений. Они считают, что трудолюбие является достоянием зрелого возраста, когда человек уже выбрал свой жизненный путь. В таких случаях нередко слышишь фразу:</w:t>
      </w:r>
      <w:proofErr w:type="gramStart"/>
      <w:r w:rsidRPr="0039451E">
        <w:rPr>
          <w:b/>
          <w:color w:val="984806" w:themeColor="accent6" w:themeShade="80"/>
          <w:sz w:val="32"/>
          <w:szCs w:val="32"/>
          <w:bdr w:val="none" w:sz="0" w:space="0" w:color="auto" w:frame="1"/>
        </w:rPr>
        <w:t xml:space="preserve"> ,</w:t>
      </w:r>
      <w:proofErr w:type="gramEnd"/>
      <w:r w:rsidRPr="0039451E">
        <w:rPr>
          <w:b/>
          <w:color w:val="984806" w:themeColor="accent6" w:themeShade="80"/>
          <w:sz w:val="32"/>
          <w:szCs w:val="32"/>
          <w:bdr w:val="none" w:sz="0" w:space="0" w:color="auto" w:frame="1"/>
        </w:rPr>
        <w:t xml:space="preserve">,Еще успеет наработаться, пусть пока жизни </w:t>
      </w:r>
      <w:proofErr w:type="spellStart"/>
      <w:r w:rsidRPr="0039451E">
        <w:rPr>
          <w:b/>
          <w:color w:val="984806" w:themeColor="accent6" w:themeShade="80"/>
          <w:sz w:val="32"/>
          <w:szCs w:val="32"/>
          <w:bdr w:val="none" w:sz="0" w:space="0" w:color="auto" w:frame="1"/>
        </w:rPr>
        <w:t>радутся</w:t>
      </w:r>
      <w:proofErr w:type="spellEnd"/>
      <w:r w:rsidRPr="0039451E">
        <w:rPr>
          <w:b/>
          <w:color w:val="984806" w:themeColor="accent6" w:themeShade="80"/>
          <w:sz w:val="32"/>
          <w:szCs w:val="32"/>
          <w:bdr w:val="none" w:sz="0" w:space="0" w:color="auto" w:frame="1"/>
        </w:rPr>
        <w:t xml:space="preserve">!,,. Но это утверждение ошибочно, поскольку именно в детстве складывается отношение к трудовой деятельности, восприятие себя в труде и основные трудовые навыки, которыми независимо от желания или нежелания ребенка он должен овладеть. </w:t>
      </w:r>
      <w:proofErr w:type="spellStart"/>
      <w:r w:rsidRPr="0039451E">
        <w:rPr>
          <w:b/>
          <w:color w:val="984806" w:themeColor="accent6" w:themeShade="80"/>
          <w:sz w:val="32"/>
          <w:szCs w:val="32"/>
          <w:bdr w:val="none" w:sz="0" w:space="0" w:color="auto" w:frame="1"/>
        </w:rPr>
        <w:t>Кроие</w:t>
      </w:r>
      <w:proofErr w:type="spellEnd"/>
      <w:r w:rsidRPr="0039451E">
        <w:rPr>
          <w:b/>
          <w:color w:val="984806" w:themeColor="accent6" w:themeShade="80"/>
          <w:sz w:val="32"/>
          <w:szCs w:val="32"/>
          <w:bdr w:val="none" w:sz="0" w:space="0" w:color="auto" w:frame="1"/>
        </w:rPr>
        <w:t xml:space="preserve"> того, в процессе труда формируется жизненно необходимые качества личности, такие как выносливость, терпение, способность доводить начатое до конца, преодолевать трудности и добиться успеха. И дело не только в труде как таковом. Если научить </w:t>
      </w:r>
      <w:proofErr w:type="gramStart"/>
      <w:r w:rsidRPr="0039451E">
        <w:rPr>
          <w:b/>
          <w:color w:val="984806" w:themeColor="accent6" w:themeShade="80"/>
          <w:sz w:val="32"/>
          <w:szCs w:val="32"/>
          <w:bdr w:val="none" w:sz="0" w:space="0" w:color="auto" w:frame="1"/>
        </w:rPr>
        <w:t>ребенка</w:t>
      </w:r>
      <w:proofErr w:type="gramEnd"/>
      <w:r w:rsidRPr="0039451E">
        <w:rPr>
          <w:b/>
          <w:color w:val="984806" w:themeColor="accent6" w:themeShade="80"/>
          <w:sz w:val="32"/>
          <w:szCs w:val="32"/>
          <w:bdr w:val="none" w:sz="0" w:space="0" w:color="auto" w:frame="1"/>
        </w:rPr>
        <w:t xml:space="preserve"> не механически воспроизводить </w:t>
      </w:r>
      <w:proofErr w:type="gramStart"/>
      <w:r w:rsidRPr="0039451E">
        <w:rPr>
          <w:b/>
          <w:color w:val="984806" w:themeColor="accent6" w:themeShade="80"/>
          <w:sz w:val="32"/>
          <w:szCs w:val="32"/>
          <w:bdr w:val="none" w:sz="0" w:space="0" w:color="auto" w:frame="1"/>
        </w:rPr>
        <w:t>какие</w:t>
      </w:r>
      <w:proofErr w:type="gramEnd"/>
      <w:r w:rsidRPr="0039451E">
        <w:rPr>
          <w:b/>
          <w:color w:val="984806" w:themeColor="accent6" w:themeShade="80"/>
          <w:sz w:val="32"/>
          <w:szCs w:val="32"/>
          <w:bdr w:val="none" w:sz="0" w:space="0" w:color="auto" w:frame="1"/>
        </w:rPr>
        <w:t xml:space="preserve"> – то действия, а работать сознательно, труд побуждает его проявить инициативу, смекалку, изобретательность – все то, что относится к категории творческих возможностей личности. На первый взгляд </w:t>
      </w:r>
      <w:proofErr w:type="gramStart"/>
      <w:r w:rsidRPr="0039451E">
        <w:rPr>
          <w:b/>
          <w:color w:val="984806" w:themeColor="accent6" w:themeShade="80"/>
          <w:sz w:val="32"/>
          <w:szCs w:val="32"/>
          <w:bdr w:val="none" w:sz="0" w:space="0" w:color="auto" w:frame="1"/>
        </w:rPr>
        <w:t>постое</w:t>
      </w:r>
      <w:proofErr w:type="gramEnd"/>
      <w:r w:rsidRPr="0039451E">
        <w:rPr>
          <w:b/>
          <w:color w:val="984806" w:themeColor="accent6" w:themeShade="80"/>
          <w:sz w:val="32"/>
          <w:szCs w:val="32"/>
          <w:bdr w:val="none" w:sz="0" w:space="0" w:color="auto" w:frame="1"/>
        </w:rPr>
        <w:t xml:space="preserve"> поручение, допустим, починить какую – то свою игрушку, приводит ребенка к активному поиску как это сделать. Он задумывается, задает вопросы, пробует, экспериментирует. При этом активно работает его мысль, развиваются воображение, память, внимание.</w:t>
      </w:r>
    </w:p>
    <w:p w:rsidR="00FA788B" w:rsidRPr="0039451E" w:rsidRDefault="00FA788B" w:rsidP="00FA788B">
      <w:pPr>
        <w:pStyle w:val="a5"/>
        <w:shd w:val="clear" w:color="auto" w:fill="FFFFFF"/>
        <w:spacing w:before="0" w:beforeAutospacing="0" w:after="0" w:afterAutospacing="0"/>
        <w:textAlignment w:val="baseline"/>
        <w:rPr>
          <w:b/>
          <w:color w:val="984806" w:themeColor="accent6" w:themeShade="80"/>
          <w:sz w:val="32"/>
          <w:szCs w:val="32"/>
        </w:rPr>
      </w:pPr>
      <w:r w:rsidRPr="0039451E">
        <w:rPr>
          <w:b/>
          <w:color w:val="984806" w:themeColor="accent6" w:themeShade="80"/>
          <w:sz w:val="32"/>
          <w:szCs w:val="32"/>
          <w:bdr w:val="none" w:sz="0" w:space="0" w:color="auto" w:frame="1"/>
        </w:rPr>
        <w:t xml:space="preserve">Таким образом, подчеркивая неоценимое значение труда для всестороннего развития личности ребенка, </w:t>
      </w:r>
      <w:proofErr w:type="spellStart"/>
      <w:r w:rsidRPr="0039451E">
        <w:rPr>
          <w:b/>
          <w:color w:val="984806" w:themeColor="accent6" w:themeShade="80"/>
          <w:sz w:val="32"/>
          <w:szCs w:val="32"/>
          <w:bdr w:val="none" w:sz="0" w:space="0" w:color="auto" w:frame="1"/>
        </w:rPr>
        <w:t>педлагаю</w:t>
      </w:r>
      <w:proofErr w:type="spellEnd"/>
      <w:r w:rsidRPr="0039451E">
        <w:rPr>
          <w:b/>
          <w:color w:val="984806" w:themeColor="accent6" w:themeShade="80"/>
          <w:sz w:val="32"/>
          <w:szCs w:val="32"/>
          <w:bdr w:val="none" w:sz="0" w:space="0" w:color="auto" w:frame="1"/>
        </w:rPr>
        <w:t xml:space="preserve"> вашему </w:t>
      </w:r>
      <w:r w:rsidRPr="0039451E">
        <w:rPr>
          <w:b/>
          <w:color w:val="984806" w:themeColor="accent6" w:themeShade="80"/>
          <w:sz w:val="32"/>
          <w:szCs w:val="32"/>
          <w:bdr w:val="none" w:sz="0" w:space="0" w:color="auto" w:frame="1"/>
        </w:rPr>
        <w:lastRenderedPageBreak/>
        <w:t>вниманию, следующие рекомендации по рудовому воспитанию в семье.</w:t>
      </w:r>
    </w:p>
    <w:p w:rsidR="00FA788B" w:rsidRPr="0039451E" w:rsidRDefault="00FA788B" w:rsidP="00FA788B">
      <w:pPr>
        <w:numPr>
          <w:ilvl w:val="0"/>
          <w:numId w:val="2"/>
        </w:numPr>
        <w:shd w:val="clear" w:color="auto" w:fill="FFFFFF"/>
        <w:spacing w:after="0" w:line="240" w:lineRule="auto"/>
        <w:ind w:left="300"/>
        <w:textAlignment w:val="baseline"/>
        <w:rPr>
          <w:rFonts w:ascii="Times New Roman" w:hAnsi="Times New Roman" w:cs="Times New Roman"/>
          <w:b/>
          <w:color w:val="984806" w:themeColor="accent6" w:themeShade="80"/>
          <w:sz w:val="32"/>
          <w:szCs w:val="32"/>
        </w:rPr>
      </w:pPr>
      <w:r w:rsidRPr="0039451E">
        <w:rPr>
          <w:rFonts w:ascii="Times New Roman" w:hAnsi="Times New Roman" w:cs="Times New Roman"/>
          <w:b/>
          <w:color w:val="984806" w:themeColor="accent6" w:themeShade="80"/>
          <w:sz w:val="32"/>
          <w:szCs w:val="32"/>
          <w:bdr w:val="none" w:sz="0" w:space="0" w:color="auto" w:frame="1"/>
        </w:rPr>
        <w:t xml:space="preserve">Отношение ребенка к </w:t>
      </w:r>
      <w:proofErr w:type="spellStart"/>
      <w:r w:rsidRPr="0039451E">
        <w:rPr>
          <w:rFonts w:ascii="Times New Roman" w:hAnsi="Times New Roman" w:cs="Times New Roman"/>
          <w:b/>
          <w:color w:val="984806" w:themeColor="accent6" w:themeShade="80"/>
          <w:sz w:val="32"/>
          <w:szCs w:val="32"/>
          <w:bdr w:val="none" w:sz="0" w:space="0" w:color="auto" w:frame="1"/>
        </w:rPr>
        <w:t>трудув</w:t>
      </w:r>
      <w:proofErr w:type="spellEnd"/>
      <w:r w:rsidRPr="0039451E">
        <w:rPr>
          <w:rFonts w:ascii="Times New Roman" w:hAnsi="Times New Roman" w:cs="Times New Roman"/>
          <w:b/>
          <w:color w:val="984806" w:themeColor="accent6" w:themeShade="80"/>
          <w:sz w:val="32"/>
          <w:szCs w:val="32"/>
          <w:bdr w:val="none" w:sz="0" w:space="0" w:color="auto" w:frame="1"/>
        </w:rPr>
        <w:t xml:space="preserve"> наибольшей степени зависит от родителей, от их личного примера. Если родители само не очень трудолюбивые люди и постоянно ругаются между собой только </w:t>
      </w:r>
      <w:proofErr w:type="gramStart"/>
      <w:r w:rsidRPr="0039451E">
        <w:rPr>
          <w:rFonts w:ascii="Times New Roman" w:hAnsi="Times New Roman" w:cs="Times New Roman"/>
          <w:b/>
          <w:color w:val="984806" w:themeColor="accent6" w:themeShade="80"/>
          <w:sz w:val="32"/>
          <w:szCs w:val="32"/>
          <w:bdr w:val="none" w:sz="0" w:space="0" w:color="auto" w:frame="1"/>
        </w:rPr>
        <w:t>из</w:t>
      </w:r>
      <w:proofErr w:type="gramEnd"/>
      <w:r w:rsidRPr="0039451E">
        <w:rPr>
          <w:rFonts w:ascii="Times New Roman" w:hAnsi="Times New Roman" w:cs="Times New Roman"/>
          <w:b/>
          <w:color w:val="984806" w:themeColor="accent6" w:themeShade="80"/>
          <w:sz w:val="32"/>
          <w:szCs w:val="32"/>
          <w:bdr w:val="none" w:sz="0" w:space="0" w:color="auto" w:frame="1"/>
        </w:rPr>
        <w:t xml:space="preserve"> – </w:t>
      </w:r>
      <w:proofErr w:type="gramStart"/>
      <w:r w:rsidRPr="0039451E">
        <w:rPr>
          <w:rFonts w:ascii="Times New Roman" w:hAnsi="Times New Roman" w:cs="Times New Roman"/>
          <w:b/>
          <w:color w:val="984806" w:themeColor="accent6" w:themeShade="80"/>
          <w:sz w:val="32"/>
          <w:szCs w:val="32"/>
          <w:bdr w:val="none" w:sz="0" w:space="0" w:color="auto" w:frame="1"/>
        </w:rPr>
        <w:t>за</w:t>
      </w:r>
      <w:proofErr w:type="gramEnd"/>
      <w:r w:rsidRPr="0039451E">
        <w:rPr>
          <w:rFonts w:ascii="Times New Roman" w:hAnsi="Times New Roman" w:cs="Times New Roman"/>
          <w:b/>
          <w:color w:val="984806" w:themeColor="accent6" w:themeShade="80"/>
          <w:sz w:val="32"/>
          <w:szCs w:val="32"/>
          <w:bdr w:val="none" w:sz="0" w:space="0" w:color="auto" w:frame="1"/>
        </w:rPr>
        <w:t xml:space="preserve"> того, кто сегодня должен готовить, убирать и стирать, то и приучить маленького ребенка к труду невозможно, так как все ровно с возрастом он будет копировать поведение взрослых. Поэтому сами родители должны браться за любую работу с желанием, старанием и ответственностью, являясь для детей хорошим примером.</w:t>
      </w:r>
    </w:p>
    <w:p w:rsidR="00FA788B" w:rsidRPr="0039451E" w:rsidRDefault="00FA788B" w:rsidP="00FA788B">
      <w:pPr>
        <w:numPr>
          <w:ilvl w:val="0"/>
          <w:numId w:val="2"/>
        </w:numPr>
        <w:shd w:val="clear" w:color="auto" w:fill="FFFFFF"/>
        <w:spacing w:after="0" w:line="240" w:lineRule="auto"/>
        <w:ind w:left="300"/>
        <w:textAlignment w:val="baseline"/>
        <w:rPr>
          <w:rFonts w:ascii="Times New Roman" w:hAnsi="Times New Roman" w:cs="Times New Roman"/>
          <w:b/>
          <w:color w:val="984806" w:themeColor="accent6" w:themeShade="80"/>
          <w:sz w:val="32"/>
          <w:szCs w:val="32"/>
        </w:rPr>
      </w:pPr>
      <w:r w:rsidRPr="0039451E">
        <w:rPr>
          <w:rFonts w:ascii="Times New Roman" w:hAnsi="Times New Roman" w:cs="Times New Roman"/>
          <w:b/>
          <w:color w:val="984806" w:themeColor="accent6" w:themeShade="80"/>
          <w:sz w:val="32"/>
          <w:szCs w:val="32"/>
          <w:bdr w:val="none" w:sz="0" w:space="0" w:color="auto" w:frame="1"/>
        </w:rPr>
        <w:t>Приучать ребенка к труду необходимо как можно раньше, начиная с элементарной уборки игрушек. Детям не очень нравится такое занятие, поэтому лучше делать это в первое время вместе. Для того чтобы ребенок знал, как и куда убирать игрушки, в детской комнате должен быть порядок. Для книг отдельная полка, для машин свой гараж, а для других игрушек коробка.</w:t>
      </w:r>
    </w:p>
    <w:p w:rsidR="00FA788B" w:rsidRPr="0039451E" w:rsidRDefault="00FA788B" w:rsidP="00FA788B">
      <w:pPr>
        <w:numPr>
          <w:ilvl w:val="0"/>
          <w:numId w:val="2"/>
        </w:numPr>
        <w:shd w:val="clear" w:color="auto" w:fill="FFFFFF"/>
        <w:spacing w:after="0" w:line="240" w:lineRule="auto"/>
        <w:ind w:left="300"/>
        <w:textAlignment w:val="baseline"/>
        <w:rPr>
          <w:rFonts w:ascii="Times New Roman" w:hAnsi="Times New Roman" w:cs="Times New Roman"/>
          <w:b/>
          <w:color w:val="984806" w:themeColor="accent6" w:themeShade="80"/>
          <w:sz w:val="32"/>
          <w:szCs w:val="32"/>
        </w:rPr>
      </w:pPr>
      <w:r w:rsidRPr="0039451E">
        <w:rPr>
          <w:rFonts w:ascii="Times New Roman" w:hAnsi="Times New Roman" w:cs="Times New Roman"/>
          <w:b/>
          <w:color w:val="984806" w:themeColor="accent6" w:themeShade="80"/>
          <w:sz w:val="32"/>
          <w:szCs w:val="32"/>
          <w:bdr w:val="none" w:sz="0" w:space="0" w:color="auto" w:frame="1"/>
        </w:rPr>
        <w:t>Чем старше становится ребенок, тем более возрастает его потребность делать что – либо самостоятельно. Многие хотят самостоятельно застелить постель, одеться, мыть посуду или постирать свою одежду. Даже если грязи после</w:t>
      </w:r>
      <w:proofErr w:type="gramStart"/>
      <w:r w:rsidRPr="0039451E">
        <w:rPr>
          <w:rFonts w:ascii="Times New Roman" w:hAnsi="Times New Roman" w:cs="Times New Roman"/>
          <w:b/>
          <w:color w:val="984806" w:themeColor="accent6" w:themeShade="80"/>
          <w:sz w:val="32"/>
          <w:szCs w:val="32"/>
          <w:bdr w:val="none" w:sz="0" w:space="0" w:color="auto" w:frame="1"/>
        </w:rPr>
        <w:t xml:space="preserve"> ,</w:t>
      </w:r>
      <w:proofErr w:type="gramEnd"/>
      <w:r w:rsidRPr="0039451E">
        <w:rPr>
          <w:rFonts w:ascii="Times New Roman" w:hAnsi="Times New Roman" w:cs="Times New Roman"/>
          <w:b/>
          <w:color w:val="984806" w:themeColor="accent6" w:themeShade="80"/>
          <w:sz w:val="32"/>
          <w:szCs w:val="32"/>
          <w:bdr w:val="none" w:sz="0" w:space="0" w:color="auto" w:frame="1"/>
        </w:rPr>
        <w:t xml:space="preserve">,уборки,, стало больше , а жир только размазался по посуде после мытья – неоценима велика польза, который получает юный помощник. Это и привитие навыков самообслуживания, и проявление трудовой инициативы, и познание окружающей действительности. Поощряйте любое </w:t>
      </w:r>
      <w:proofErr w:type="spellStart"/>
      <w:r w:rsidRPr="0039451E">
        <w:rPr>
          <w:rFonts w:ascii="Times New Roman" w:hAnsi="Times New Roman" w:cs="Times New Roman"/>
          <w:b/>
          <w:color w:val="984806" w:themeColor="accent6" w:themeShade="80"/>
          <w:sz w:val="32"/>
          <w:szCs w:val="32"/>
          <w:bdr w:val="none" w:sz="0" w:space="0" w:color="auto" w:frame="1"/>
        </w:rPr>
        <w:t>проявлениесамостоятельности</w:t>
      </w:r>
      <w:proofErr w:type="spellEnd"/>
      <w:r w:rsidRPr="0039451E">
        <w:rPr>
          <w:rFonts w:ascii="Times New Roman" w:hAnsi="Times New Roman" w:cs="Times New Roman"/>
          <w:b/>
          <w:color w:val="984806" w:themeColor="accent6" w:themeShade="80"/>
          <w:sz w:val="32"/>
          <w:szCs w:val="32"/>
          <w:bdr w:val="none" w:sz="0" w:space="0" w:color="auto" w:frame="1"/>
        </w:rPr>
        <w:t xml:space="preserve"> и желание помочь взрослым, а также имейте </w:t>
      </w:r>
      <w:proofErr w:type="gramStart"/>
      <w:r w:rsidRPr="0039451E">
        <w:rPr>
          <w:rFonts w:ascii="Times New Roman" w:hAnsi="Times New Roman" w:cs="Times New Roman"/>
          <w:b/>
          <w:color w:val="984806" w:themeColor="accent6" w:themeShade="80"/>
          <w:sz w:val="32"/>
          <w:szCs w:val="32"/>
          <w:bdr w:val="none" w:sz="0" w:space="0" w:color="auto" w:frame="1"/>
        </w:rPr>
        <w:t>запасе</w:t>
      </w:r>
      <w:proofErr w:type="gramEnd"/>
      <w:r w:rsidRPr="0039451E">
        <w:rPr>
          <w:rFonts w:ascii="Times New Roman" w:hAnsi="Times New Roman" w:cs="Times New Roman"/>
          <w:b/>
          <w:color w:val="984806" w:themeColor="accent6" w:themeShade="80"/>
          <w:sz w:val="32"/>
          <w:szCs w:val="32"/>
          <w:bdr w:val="none" w:sz="0" w:space="0" w:color="auto" w:frame="1"/>
        </w:rPr>
        <w:t xml:space="preserve"> дела, которые будут по силам вашему малышу. Не торопитесь подгонять ребенка, умейте ждать, пока он завершит работу сам.</w:t>
      </w:r>
    </w:p>
    <w:p w:rsidR="00FA788B" w:rsidRPr="0039451E" w:rsidRDefault="00FA788B" w:rsidP="00FA788B">
      <w:pPr>
        <w:numPr>
          <w:ilvl w:val="0"/>
          <w:numId w:val="2"/>
        </w:numPr>
        <w:shd w:val="clear" w:color="auto" w:fill="FFFFFF"/>
        <w:spacing w:after="0" w:line="240" w:lineRule="auto"/>
        <w:ind w:left="300"/>
        <w:textAlignment w:val="baseline"/>
        <w:rPr>
          <w:rFonts w:ascii="Times New Roman" w:hAnsi="Times New Roman" w:cs="Times New Roman"/>
          <w:b/>
          <w:color w:val="984806" w:themeColor="accent6" w:themeShade="80"/>
          <w:sz w:val="32"/>
          <w:szCs w:val="32"/>
        </w:rPr>
      </w:pPr>
      <w:r w:rsidRPr="0039451E">
        <w:rPr>
          <w:rFonts w:ascii="Times New Roman" w:hAnsi="Times New Roman" w:cs="Times New Roman"/>
          <w:b/>
          <w:color w:val="984806" w:themeColor="accent6" w:themeShade="80"/>
          <w:sz w:val="32"/>
          <w:szCs w:val="32"/>
          <w:bdr w:val="none" w:sz="0" w:space="0" w:color="auto" w:frame="1"/>
        </w:rPr>
        <w:t xml:space="preserve">После любого, пусть даже незначительного поручения, не забывайте хвалить ребенка, и подчеркивать его неоценимый вклад в общее дело. Выполняя те или иные трудовые задания, он должен видеть результат, осознавать его, и естественно за это получать вознаграждения. Но не торопитесь давать ребенку конфетку или покупать </w:t>
      </w:r>
      <w:proofErr w:type="spellStart"/>
      <w:r w:rsidRPr="0039451E">
        <w:rPr>
          <w:rFonts w:ascii="Times New Roman" w:hAnsi="Times New Roman" w:cs="Times New Roman"/>
          <w:b/>
          <w:color w:val="984806" w:themeColor="accent6" w:themeShade="80"/>
          <w:sz w:val="32"/>
          <w:szCs w:val="32"/>
          <w:bdr w:val="none" w:sz="0" w:space="0" w:color="auto" w:frame="1"/>
        </w:rPr>
        <w:t>дорогостоющую</w:t>
      </w:r>
      <w:proofErr w:type="spellEnd"/>
      <w:r w:rsidRPr="0039451E">
        <w:rPr>
          <w:rFonts w:ascii="Times New Roman" w:hAnsi="Times New Roman" w:cs="Times New Roman"/>
          <w:b/>
          <w:color w:val="984806" w:themeColor="accent6" w:themeShade="80"/>
          <w:sz w:val="32"/>
          <w:szCs w:val="32"/>
          <w:bdr w:val="none" w:sz="0" w:space="0" w:color="auto" w:frame="1"/>
        </w:rPr>
        <w:t xml:space="preserve"> игрушку, а просто похвалите, приласкайте, укажите, что без его участия все было бы намного хуже! (“Ты такой молодец, что вытер пыль, теперь </w:t>
      </w:r>
      <w:r w:rsidRPr="0039451E">
        <w:rPr>
          <w:rFonts w:ascii="Times New Roman" w:hAnsi="Times New Roman" w:cs="Times New Roman"/>
          <w:b/>
          <w:color w:val="984806" w:themeColor="accent6" w:themeShade="80"/>
          <w:sz w:val="32"/>
          <w:szCs w:val="32"/>
          <w:bdr w:val="none" w:sz="0" w:space="0" w:color="auto" w:frame="1"/>
        </w:rPr>
        <w:lastRenderedPageBreak/>
        <w:t>у нас в доме стало чисто, бабушка не будет чихать, а мы сможем быстро закончить уборку и пойти на детскую площадку</w:t>
      </w:r>
      <w:proofErr w:type="gramStart"/>
      <w:r w:rsidRPr="0039451E">
        <w:rPr>
          <w:rFonts w:ascii="Times New Roman" w:hAnsi="Times New Roman" w:cs="Times New Roman"/>
          <w:b/>
          <w:color w:val="984806" w:themeColor="accent6" w:themeShade="80"/>
          <w:sz w:val="32"/>
          <w:szCs w:val="32"/>
          <w:bdr w:val="none" w:sz="0" w:space="0" w:color="auto" w:frame="1"/>
        </w:rPr>
        <w:t xml:space="preserve">,,) – </w:t>
      </w:r>
      <w:proofErr w:type="spellStart"/>
      <w:proofErr w:type="gramEnd"/>
      <w:r w:rsidRPr="0039451E">
        <w:rPr>
          <w:rFonts w:ascii="Times New Roman" w:hAnsi="Times New Roman" w:cs="Times New Roman"/>
          <w:b/>
          <w:color w:val="984806" w:themeColor="accent6" w:themeShade="80"/>
          <w:sz w:val="32"/>
          <w:szCs w:val="32"/>
          <w:bdr w:val="none" w:sz="0" w:space="0" w:color="auto" w:frame="1"/>
        </w:rPr>
        <w:t>этобудет</w:t>
      </w:r>
      <w:proofErr w:type="spellEnd"/>
      <w:r w:rsidRPr="0039451E">
        <w:rPr>
          <w:rFonts w:ascii="Times New Roman" w:hAnsi="Times New Roman" w:cs="Times New Roman"/>
          <w:b/>
          <w:color w:val="984806" w:themeColor="accent6" w:themeShade="80"/>
          <w:sz w:val="32"/>
          <w:szCs w:val="32"/>
          <w:bdr w:val="none" w:sz="0" w:space="0" w:color="auto" w:frame="1"/>
        </w:rPr>
        <w:t xml:space="preserve"> самая лучшая награда помощнику.</w:t>
      </w:r>
    </w:p>
    <w:p w:rsidR="00FA788B" w:rsidRPr="0039451E" w:rsidRDefault="00FA788B" w:rsidP="00FA788B">
      <w:pPr>
        <w:numPr>
          <w:ilvl w:val="0"/>
          <w:numId w:val="2"/>
        </w:numPr>
        <w:shd w:val="clear" w:color="auto" w:fill="FFFFFF"/>
        <w:spacing w:after="0" w:line="240" w:lineRule="auto"/>
        <w:ind w:left="300"/>
        <w:textAlignment w:val="baseline"/>
        <w:rPr>
          <w:rFonts w:ascii="Times New Roman" w:hAnsi="Times New Roman" w:cs="Times New Roman"/>
          <w:b/>
          <w:color w:val="984806" w:themeColor="accent6" w:themeShade="80"/>
          <w:sz w:val="32"/>
          <w:szCs w:val="32"/>
        </w:rPr>
      </w:pPr>
      <w:r w:rsidRPr="0039451E">
        <w:rPr>
          <w:rFonts w:ascii="Times New Roman" w:hAnsi="Times New Roman" w:cs="Times New Roman"/>
          <w:b/>
          <w:color w:val="984806" w:themeColor="accent6" w:themeShade="80"/>
          <w:sz w:val="32"/>
          <w:szCs w:val="32"/>
          <w:bdr w:val="none" w:sz="0" w:space="0" w:color="auto" w:frame="1"/>
        </w:rPr>
        <w:t xml:space="preserve">Не стоит забывать, что если ребенок будет выполнять поручения “по указке”, без радости – это не принесет положительного результата. Главное научить его радоваться труду так, как чему – </w:t>
      </w:r>
      <w:proofErr w:type="spellStart"/>
      <w:r w:rsidRPr="0039451E">
        <w:rPr>
          <w:rFonts w:ascii="Times New Roman" w:hAnsi="Times New Roman" w:cs="Times New Roman"/>
          <w:b/>
          <w:color w:val="984806" w:themeColor="accent6" w:themeShade="80"/>
          <w:sz w:val="32"/>
          <w:szCs w:val="32"/>
          <w:bdr w:val="none" w:sz="0" w:space="0" w:color="auto" w:frame="1"/>
        </w:rPr>
        <w:t>нибудь</w:t>
      </w:r>
      <w:proofErr w:type="spellEnd"/>
      <w:r w:rsidRPr="0039451E">
        <w:rPr>
          <w:rFonts w:ascii="Times New Roman" w:hAnsi="Times New Roman" w:cs="Times New Roman"/>
          <w:b/>
          <w:color w:val="984806" w:themeColor="accent6" w:themeShade="80"/>
          <w:sz w:val="32"/>
          <w:szCs w:val="32"/>
          <w:bdr w:val="none" w:sz="0" w:space="0" w:color="auto" w:frame="1"/>
        </w:rPr>
        <w:t xml:space="preserve"> приятному, чтобы работа не </w:t>
      </w:r>
      <w:proofErr w:type="spellStart"/>
      <w:r w:rsidRPr="0039451E">
        <w:rPr>
          <w:rFonts w:ascii="Times New Roman" w:hAnsi="Times New Roman" w:cs="Times New Roman"/>
          <w:b/>
          <w:color w:val="984806" w:themeColor="accent6" w:themeShade="80"/>
          <w:sz w:val="32"/>
          <w:szCs w:val="32"/>
          <w:bdr w:val="none" w:sz="0" w:space="0" w:color="auto" w:frame="1"/>
        </w:rPr>
        <w:t>привратилась</w:t>
      </w:r>
      <w:proofErr w:type="spellEnd"/>
      <w:r w:rsidRPr="0039451E">
        <w:rPr>
          <w:rFonts w:ascii="Times New Roman" w:hAnsi="Times New Roman" w:cs="Times New Roman"/>
          <w:b/>
          <w:color w:val="984806" w:themeColor="accent6" w:themeShade="80"/>
          <w:sz w:val="32"/>
          <w:szCs w:val="32"/>
          <w:bdr w:val="none" w:sz="0" w:space="0" w:color="auto" w:frame="1"/>
        </w:rPr>
        <w:t xml:space="preserve"> в какое – то обязательное, угнетающее неинтересное занятие. Поэтому если трудовые поручения строятся лишь на распоряжениях: “Подай!”, “Подержи!”, “Вытри!”, то это отбивает у ребенка всякую охоту  трудиться. Больше всего радости ребенок получает от совместного труда. Это значит, взрослый, скажем, </w:t>
      </w:r>
      <w:proofErr w:type="spellStart"/>
      <w:r w:rsidRPr="0039451E">
        <w:rPr>
          <w:rFonts w:ascii="Times New Roman" w:hAnsi="Times New Roman" w:cs="Times New Roman"/>
          <w:b/>
          <w:color w:val="984806" w:themeColor="accent6" w:themeShade="80"/>
          <w:sz w:val="32"/>
          <w:szCs w:val="32"/>
          <w:bdr w:val="none" w:sz="0" w:space="0" w:color="auto" w:frame="1"/>
        </w:rPr>
        <w:t>столярничая</w:t>
      </w:r>
      <w:proofErr w:type="gramStart"/>
      <w:r w:rsidRPr="0039451E">
        <w:rPr>
          <w:rFonts w:ascii="Times New Roman" w:hAnsi="Times New Roman" w:cs="Times New Roman"/>
          <w:b/>
          <w:color w:val="984806" w:themeColor="accent6" w:themeShade="80"/>
          <w:sz w:val="32"/>
          <w:szCs w:val="32"/>
          <w:bdr w:val="none" w:sz="0" w:space="0" w:color="auto" w:frame="1"/>
        </w:rPr>
        <w:t>,д</w:t>
      </w:r>
      <w:proofErr w:type="gramEnd"/>
      <w:r w:rsidRPr="0039451E">
        <w:rPr>
          <w:rFonts w:ascii="Times New Roman" w:hAnsi="Times New Roman" w:cs="Times New Roman"/>
          <w:b/>
          <w:color w:val="984806" w:themeColor="accent6" w:themeShade="80"/>
          <w:sz w:val="32"/>
          <w:szCs w:val="32"/>
          <w:bdr w:val="none" w:sz="0" w:space="0" w:color="auto" w:frame="1"/>
        </w:rPr>
        <w:t>олжен</w:t>
      </w:r>
      <w:proofErr w:type="spellEnd"/>
      <w:r w:rsidRPr="0039451E">
        <w:rPr>
          <w:rFonts w:ascii="Times New Roman" w:hAnsi="Times New Roman" w:cs="Times New Roman"/>
          <w:b/>
          <w:color w:val="984806" w:themeColor="accent6" w:themeShade="80"/>
          <w:sz w:val="32"/>
          <w:szCs w:val="32"/>
          <w:bdr w:val="none" w:sz="0" w:space="0" w:color="auto" w:frame="1"/>
        </w:rPr>
        <w:t xml:space="preserve"> не только просить принести какой – либо инструмент, но и научить, как им пользоваться, какие правила безопасности соблюдать, дать попробовать в деле. Как вариант, можно обычную уборку </w:t>
      </w:r>
      <w:proofErr w:type="gramStart"/>
      <w:r w:rsidRPr="0039451E">
        <w:rPr>
          <w:rFonts w:ascii="Times New Roman" w:hAnsi="Times New Roman" w:cs="Times New Roman"/>
          <w:b/>
          <w:color w:val="984806" w:themeColor="accent6" w:themeShade="80"/>
          <w:sz w:val="32"/>
          <w:szCs w:val="32"/>
          <w:bdr w:val="none" w:sz="0" w:space="0" w:color="auto" w:frame="1"/>
        </w:rPr>
        <w:t>доме</w:t>
      </w:r>
      <w:proofErr w:type="gramEnd"/>
      <w:r w:rsidRPr="0039451E">
        <w:rPr>
          <w:rFonts w:ascii="Times New Roman" w:hAnsi="Times New Roman" w:cs="Times New Roman"/>
          <w:b/>
          <w:color w:val="984806" w:themeColor="accent6" w:themeShade="80"/>
          <w:sz w:val="32"/>
          <w:szCs w:val="32"/>
          <w:bdr w:val="none" w:sz="0" w:space="0" w:color="auto" w:frame="1"/>
        </w:rPr>
        <w:t xml:space="preserve"> провести в форме занимательной игры (“давай посмотрим – кто из нас быстрее – я мою посуду или ты собираешь игрушку”! или “давай я буду поваром, а ты моим помощником-поваренком”). Так повседневные дела сразу превратятся  в интереснейшие занятия и </w:t>
      </w:r>
      <w:proofErr w:type="spellStart"/>
      <w:r w:rsidRPr="0039451E">
        <w:rPr>
          <w:rFonts w:ascii="Times New Roman" w:hAnsi="Times New Roman" w:cs="Times New Roman"/>
          <w:b/>
          <w:color w:val="984806" w:themeColor="accent6" w:themeShade="80"/>
          <w:sz w:val="32"/>
          <w:szCs w:val="32"/>
          <w:bdr w:val="none" w:sz="0" w:space="0" w:color="auto" w:frame="1"/>
        </w:rPr>
        <w:t>принесуь</w:t>
      </w:r>
      <w:proofErr w:type="spellEnd"/>
      <w:r w:rsidRPr="0039451E">
        <w:rPr>
          <w:rFonts w:ascii="Times New Roman" w:hAnsi="Times New Roman" w:cs="Times New Roman"/>
          <w:b/>
          <w:color w:val="984806" w:themeColor="accent6" w:themeShade="80"/>
          <w:sz w:val="32"/>
          <w:szCs w:val="32"/>
          <w:bdr w:val="none" w:sz="0" w:space="0" w:color="auto" w:frame="1"/>
        </w:rPr>
        <w:t xml:space="preserve"> несомненную радость всем участникам процесса.</w:t>
      </w:r>
    </w:p>
    <w:p w:rsidR="00FA788B" w:rsidRPr="0039451E" w:rsidRDefault="00FA788B" w:rsidP="00FA788B">
      <w:pPr>
        <w:numPr>
          <w:ilvl w:val="0"/>
          <w:numId w:val="2"/>
        </w:numPr>
        <w:shd w:val="clear" w:color="auto" w:fill="FFFFFF"/>
        <w:spacing w:after="0" w:line="240" w:lineRule="auto"/>
        <w:ind w:left="300"/>
        <w:textAlignment w:val="baseline"/>
        <w:rPr>
          <w:rFonts w:ascii="Times New Roman" w:hAnsi="Times New Roman" w:cs="Times New Roman"/>
          <w:b/>
          <w:color w:val="984806" w:themeColor="accent6" w:themeShade="80"/>
          <w:sz w:val="32"/>
          <w:szCs w:val="32"/>
        </w:rPr>
      </w:pPr>
      <w:r w:rsidRPr="0039451E">
        <w:rPr>
          <w:rFonts w:ascii="Times New Roman" w:hAnsi="Times New Roman" w:cs="Times New Roman"/>
          <w:b/>
          <w:color w:val="984806" w:themeColor="accent6" w:themeShade="80"/>
          <w:sz w:val="32"/>
          <w:szCs w:val="32"/>
          <w:bdr w:val="none" w:sz="0" w:space="0" w:color="auto" w:frame="1"/>
        </w:rPr>
        <w:t xml:space="preserve">Со временем желательно чтобы у ребенка появились каждодневные обязанности по </w:t>
      </w:r>
      <w:proofErr w:type="spellStart"/>
      <w:r w:rsidRPr="0039451E">
        <w:rPr>
          <w:rFonts w:ascii="Times New Roman" w:hAnsi="Times New Roman" w:cs="Times New Roman"/>
          <w:b/>
          <w:color w:val="984806" w:themeColor="accent6" w:themeShade="80"/>
          <w:sz w:val="32"/>
          <w:szCs w:val="32"/>
          <w:bdr w:val="none" w:sz="0" w:space="0" w:color="auto" w:frame="1"/>
        </w:rPr>
        <w:t>дому</w:t>
      </w:r>
      <w:proofErr w:type="gramStart"/>
      <w:r w:rsidRPr="0039451E">
        <w:rPr>
          <w:rFonts w:ascii="Times New Roman" w:hAnsi="Times New Roman" w:cs="Times New Roman"/>
          <w:b/>
          <w:color w:val="984806" w:themeColor="accent6" w:themeShade="80"/>
          <w:sz w:val="32"/>
          <w:szCs w:val="32"/>
          <w:bdr w:val="none" w:sz="0" w:space="0" w:color="auto" w:frame="1"/>
        </w:rPr>
        <w:t>.н</w:t>
      </w:r>
      <w:proofErr w:type="gramEnd"/>
      <w:r w:rsidRPr="0039451E">
        <w:rPr>
          <w:rFonts w:ascii="Times New Roman" w:hAnsi="Times New Roman" w:cs="Times New Roman"/>
          <w:b/>
          <w:color w:val="984806" w:themeColor="accent6" w:themeShade="80"/>
          <w:sz w:val="32"/>
          <w:szCs w:val="32"/>
          <w:bdr w:val="none" w:sz="0" w:space="0" w:color="auto" w:frame="1"/>
        </w:rPr>
        <w:t>апример</w:t>
      </w:r>
      <w:proofErr w:type="spellEnd"/>
      <w:r w:rsidRPr="0039451E">
        <w:rPr>
          <w:rFonts w:ascii="Times New Roman" w:hAnsi="Times New Roman" w:cs="Times New Roman"/>
          <w:b/>
          <w:color w:val="984806" w:themeColor="accent6" w:themeShade="80"/>
          <w:sz w:val="32"/>
          <w:szCs w:val="32"/>
          <w:bdr w:val="none" w:sz="0" w:space="0" w:color="auto" w:frame="1"/>
        </w:rPr>
        <w:t>,</w:t>
      </w:r>
      <w:r w:rsidR="0039451E" w:rsidRPr="0039451E">
        <w:rPr>
          <w:rFonts w:ascii="Times New Roman" w:hAnsi="Times New Roman" w:cs="Times New Roman"/>
          <w:b/>
          <w:color w:val="984806" w:themeColor="accent6" w:themeShade="80"/>
          <w:sz w:val="32"/>
          <w:szCs w:val="32"/>
          <w:bdr w:val="none" w:sz="0" w:space="0" w:color="auto" w:frame="1"/>
        </w:rPr>
        <w:t xml:space="preserve"> </w:t>
      </w:r>
      <w:r w:rsidRPr="0039451E">
        <w:rPr>
          <w:rFonts w:ascii="Times New Roman" w:hAnsi="Times New Roman" w:cs="Times New Roman"/>
          <w:b/>
          <w:color w:val="984806" w:themeColor="accent6" w:themeShade="80"/>
          <w:sz w:val="32"/>
          <w:szCs w:val="32"/>
          <w:bdr w:val="none" w:sz="0" w:space="0" w:color="auto" w:frame="1"/>
        </w:rPr>
        <w:t>кормить рыбок, поливать цветы, мыть ботинки и т.д. Это не только воспитает в нем чувство ответственности, но и немного облегчит труд взрослых. Участие в хозяйственно – бытовом труде позволяет ребенку реально ощутить свою причастность к заботам семьи, почувствовать себя семейного коллектива. Однако перекладывать свою домашнюю работу на ребенка тоже не следует. Его обязанности должны быть посильными, не должны занимать много времени, чтоб не препятствовать его основному виду деятельности – игре.</w:t>
      </w:r>
    </w:p>
    <w:p w:rsidR="00FA788B" w:rsidRPr="0039451E" w:rsidRDefault="00FA788B" w:rsidP="00FA788B">
      <w:pPr>
        <w:numPr>
          <w:ilvl w:val="0"/>
          <w:numId w:val="2"/>
        </w:numPr>
        <w:shd w:val="clear" w:color="auto" w:fill="FFFFFF"/>
        <w:spacing w:after="0" w:line="240" w:lineRule="auto"/>
        <w:ind w:left="300"/>
        <w:textAlignment w:val="baseline"/>
        <w:rPr>
          <w:rFonts w:ascii="Times New Roman" w:hAnsi="Times New Roman" w:cs="Times New Roman"/>
          <w:b/>
          <w:color w:val="984806" w:themeColor="accent6" w:themeShade="80"/>
          <w:sz w:val="32"/>
          <w:szCs w:val="32"/>
        </w:rPr>
      </w:pPr>
      <w:r w:rsidRPr="0039451E">
        <w:rPr>
          <w:rFonts w:ascii="Times New Roman" w:hAnsi="Times New Roman" w:cs="Times New Roman"/>
          <w:b/>
          <w:color w:val="984806" w:themeColor="accent6" w:themeShade="80"/>
          <w:sz w:val="32"/>
          <w:szCs w:val="32"/>
          <w:bdr w:val="none" w:sz="0" w:space="0" w:color="auto" w:frame="1"/>
        </w:rPr>
        <w:t xml:space="preserve">Все трудовые поручения следует давать, объясняя, что, </w:t>
      </w:r>
      <w:proofErr w:type="gramStart"/>
      <w:r w:rsidRPr="0039451E">
        <w:rPr>
          <w:rFonts w:ascii="Times New Roman" w:hAnsi="Times New Roman" w:cs="Times New Roman"/>
          <w:b/>
          <w:color w:val="984806" w:themeColor="accent6" w:themeShade="80"/>
          <w:sz w:val="32"/>
          <w:szCs w:val="32"/>
          <w:bdr w:val="none" w:sz="0" w:space="0" w:color="auto" w:frame="1"/>
        </w:rPr>
        <w:t>за чем</w:t>
      </w:r>
      <w:proofErr w:type="gramEnd"/>
      <w:r w:rsidRPr="0039451E">
        <w:rPr>
          <w:rFonts w:ascii="Times New Roman" w:hAnsi="Times New Roman" w:cs="Times New Roman"/>
          <w:b/>
          <w:color w:val="984806" w:themeColor="accent6" w:themeShade="80"/>
          <w:sz w:val="32"/>
          <w:szCs w:val="32"/>
          <w:bdr w:val="none" w:sz="0" w:space="0" w:color="auto" w:frame="1"/>
        </w:rPr>
        <w:t xml:space="preserve">, и почему делается. Ведь если ребенок не будет знать зачем ему выполнять те или иные задания и какой результат должен </w:t>
      </w:r>
      <w:proofErr w:type="gramStart"/>
      <w:r w:rsidRPr="0039451E">
        <w:rPr>
          <w:rFonts w:ascii="Times New Roman" w:hAnsi="Times New Roman" w:cs="Times New Roman"/>
          <w:b/>
          <w:color w:val="984806" w:themeColor="accent6" w:themeShade="80"/>
          <w:sz w:val="32"/>
          <w:szCs w:val="32"/>
          <w:bdr w:val="none" w:sz="0" w:space="0" w:color="auto" w:frame="1"/>
        </w:rPr>
        <w:t>быть</w:t>
      </w:r>
      <w:proofErr w:type="gramEnd"/>
      <w:r w:rsidRPr="0039451E">
        <w:rPr>
          <w:rFonts w:ascii="Times New Roman" w:hAnsi="Times New Roman" w:cs="Times New Roman"/>
          <w:b/>
          <w:color w:val="984806" w:themeColor="accent6" w:themeShade="80"/>
          <w:sz w:val="32"/>
          <w:szCs w:val="32"/>
          <w:bdr w:val="none" w:sz="0" w:space="0" w:color="auto" w:frame="1"/>
        </w:rPr>
        <w:t xml:space="preserve"> достигнут, у него не сформируется </w:t>
      </w:r>
      <w:proofErr w:type="spellStart"/>
      <w:r w:rsidRPr="0039451E">
        <w:rPr>
          <w:rFonts w:ascii="Times New Roman" w:hAnsi="Times New Roman" w:cs="Times New Roman"/>
          <w:b/>
          <w:color w:val="984806" w:themeColor="accent6" w:themeShade="80"/>
          <w:sz w:val="32"/>
          <w:szCs w:val="32"/>
          <w:bdr w:val="none" w:sz="0" w:space="0" w:color="auto" w:frame="1"/>
        </w:rPr>
        <w:t>представение</w:t>
      </w:r>
      <w:proofErr w:type="spellEnd"/>
      <w:r w:rsidRPr="0039451E">
        <w:rPr>
          <w:rFonts w:ascii="Times New Roman" w:hAnsi="Times New Roman" w:cs="Times New Roman"/>
          <w:b/>
          <w:color w:val="984806" w:themeColor="accent6" w:themeShade="80"/>
          <w:sz w:val="32"/>
          <w:szCs w:val="32"/>
          <w:bdr w:val="none" w:sz="0" w:space="0" w:color="auto" w:frame="1"/>
        </w:rPr>
        <w:t xml:space="preserve"> о необходимости этих действий. Поэтому всегда нужно объяснять для чего мы трудимся. Например “если ты сегодня не помоешь </w:t>
      </w:r>
      <w:r w:rsidRPr="0039451E">
        <w:rPr>
          <w:rFonts w:ascii="Times New Roman" w:hAnsi="Times New Roman" w:cs="Times New Roman"/>
          <w:b/>
          <w:color w:val="984806" w:themeColor="accent6" w:themeShade="80"/>
          <w:sz w:val="32"/>
          <w:szCs w:val="32"/>
          <w:bdr w:val="none" w:sz="0" w:space="0" w:color="auto" w:frame="1"/>
        </w:rPr>
        <w:lastRenderedPageBreak/>
        <w:t xml:space="preserve">свои ботинки, завтра в сад пойдешь в </w:t>
      </w:r>
      <w:proofErr w:type="gramStart"/>
      <w:r w:rsidRPr="0039451E">
        <w:rPr>
          <w:rFonts w:ascii="Times New Roman" w:hAnsi="Times New Roman" w:cs="Times New Roman"/>
          <w:b/>
          <w:color w:val="984806" w:themeColor="accent6" w:themeShade="80"/>
          <w:sz w:val="32"/>
          <w:szCs w:val="32"/>
          <w:bdr w:val="none" w:sz="0" w:space="0" w:color="auto" w:frame="1"/>
        </w:rPr>
        <w:t>грязных</w:t>
      </w:r>
      <w:proofErr w:type="gramEnd"/>
      <w:r w:rsidRPr="0039451E">
        <w:rPr>
          <w:rFonts w:ascii="Times New Roman" w:hAnsi="Times New Roman" w:cs="Times New Roman"/>
          <w:b/>
          <w:color w:val="984806" w:themeColor="accent6" w:themeShade="80"/>
          <w:sz w:val="32"/>
          <w:szCs w:val="32"/>
          <w:bdr w:val="none" w:sz="0" w:space="0" w:color="auto" w:frame="1"/>
        </w:rPr>
        <w:t>, и будешь выглядеть очень неаккуратно!”. Или “если мы не польем цветы – они завянут, и у нас в доме больше не будет таких красивых растений!”.</w:t>
      </w:r>
    </w:p>
    <w:p w:rsidR="00FA788B" w:rsidRPr="0039451E" w:rsidRDefault="00FA788B" w:rsidP="00FA788B">
      <w:pPr>
        <w:numPr>
          <w:ilvl w:val="0"/>
          <w:numId w:val="2"/>
        </w:numPr>
        <w:shd w:val="clear" w:color="auto" w:fill="FFFFFF"/>
        <w:spacing w:after="0" w:line="240" w:lineRule="auto"/>
        <w:ind w:left="300"/>
        <w:textAlignment w:val="baseline"/>
        <w:rPr>
          <w:rFonts w:ascii="Times New Roman" w:hAnsi="Times New Roman" w:cs="Times New Roman"/>
          <w:b/>
          <w:color w:val="984806" w:themeColor="accent6" w:themeShade="80"/>
          <w:sz w:val="32"/>
          <w:szCs w:val="32"/>
        </w:rPr>
      </w:pPr>
      <w:r w:rsidRPr="0039451E">
        <w:rPr>
          <w:rFonts w:ascii="Times New Roman" w:hAnsi="Times New Roman" w:cs="Times New Roman"/>
          <w:b/>
          <w:color w:val="984806" w:themeColor="accent6" w:themeShade="80"/>
          <w:sz w:val="32"/>
          <w:szCs w:val="32"/>
          <w:bdr w:val="none" w:sz="0" w:space="0" w:color="auto" w:frame="1"/>
        </w:rPr>
        <w:t xml:space="preserve">По мере усложнения трудовых поручений </w:t>
      </w:r>
      <w:proofErr w:type="spellStart"/>
      <w:r w:rsidRPr="0039451E">
        <w:rPr>
          <w:rFonts w:ascii="Times New Roman" w:hAnsi="Times New Roman" w:cs="Times New Roman"/>
          <w:b/>
          <w:color w:val="984806" w:themeColor="accent6" w:themeShade="80"/>
          <w:sz w:val="32"/>
          <w:szCs w:val="32"/>
          <w:bdr w:val="none" w:sz="0" w:space="0" w:color="auto" w:frame="1"/>
        </w:rPr>
        <w:t>следут</w:t>
      </w:r>
      <w:proofErr w:type="spellEnd"/>
      <w:r w:rsidRPr="0039451E">
        <w:rPr>
          <w:rFonts w:ascii="Times New Roman" w:hAnsi="Times New Roman" w:cs="Times New Roman"/>
          <w:b/>
          <w:color w:val="984806" w:themeColor="accent6" w:themeShade="80"/>
          <w:sz w:val="32"/>
          <w:szCs w:val="32"/>
          <w:bdr w:val="none" w:sz="0" w:space="0" w:color="auto" w:frame="1"/>
        </w:rPr>
        <w:t xml:space="preserve"> всегда объяснять и показывать, как добиться лучших результатов. Ведь элементарное умение выжимать тряпку – не дается само по себе, ему нужно учить и научаться! Не забывайте, что мы все люди разные, и поэтому одному достаточно объяснить, а другому нужно показать и не один раз. Не теряйте чувство самообладания, все – таки Вы старше и мудрее!</w:t>
      </w:r>
    </w:p>
    <w:p w:rsidR="00FA788B" w:rsidRPr="0039451E" w:rsidRDefault="00FA788B" w:rsidP="0039451E">
      <w:pPr>
        <w:numPr>
          <w:ilvl w:val="0"/>
          <w:numId w:val="2"/>
        </w:numPr>
        <w:shd w:val="clear" w:color="auto" w:fill="FFFFFF"/>
        <w:spacing w:after="0" w:line="240" w:lineRule="auto"/>
        <w:ind w:left="300"/>
        <w:textAlignment w:val="baseline"/>
        <w:rPr>
          <w:rFonts w:ascii="Times New Roman" w:hAnsi="Times New Roman" w:cs="Times New Roman"/>
          <w:b/>
          <w:color w:val="984806" w:themeColor="accent6" w:themeShade="80"/>
          <w:sz w:val="32"/>
          <w:szCs w:val="32"/>
        </w:rPr>
      </w:pPr>
      <w:r w:rsidRPr="0039451E">
        <w:rPr>
          <w:rFonts w:ascii="Times New Roman" w:hAnsi="Times New Roman" w:cs="Times New Roman"/>
          <w:b/>
          <w:color w:val="984806" w:themeColor="accent6" w:themeShade="80"/>
          <w:sz w:val="32"/>
          <w:szCs w:val="32"/>
          <w:bdr w:val="none" w:sz="0" w:space="0" w:color="auto" w:frame="1"/>
        </w:rPr>
        <w:t xml:space="preserve">Нужно добиваться, чтобы ребенок выполнил работу до конца, и проверять его качество. Никогда не доделывайте за ребенка начатое им дело, иначе со временем он начнет </w:t>
      </w:r>
      <w:proofErr w:type="spellStart"/>
      <w:r w:rsidRPr="0039451E">
        <w:rPr>
          <w:rFonts w:ascii="Times New Roman" w:hAnsi="Times New Roman" w:cs="Times New Roman"/>
          <w:b/>
          <w:color w:val="984806" w:themeColor="accent6" w:themeShade="80"/>
          <w:sz w:val="32"/>
          <w:szCs w:val="32"/>
          <w:bdr w:val="none" w:sz="0" w:space="0" w:color="auto" w:frame="1"/>
        </w:rPr>
        <w:t>укланяться</w:t>
      </w:r>
      <w:proofErr w:type="spellEnd"/>
      <w:r w:rsidRPr="0039451E">
        <w:rPr>
          <w:rFonts w:ascii="Times New Roman" w:hAnsi="Times New Roman" w:cs="Times New Roman"/>
          <w:b/>
          <w:color w:val="984806" w:themeColor="accent6" w:themeShade="80"/>
          <w:sz w:val="32"/>
          <w:szCs w:val="32"/>
          <w:bdr w:val="none" w:sz="0" w:space="0" w:color="auto" w:frame="1"/>
        </w:rPr>
        <w:t xml:space="preserve"> о выполнения трудовых поручений, зная, что это всегда могут сделать взрослые.</w:t>
      </w:r>
    </w:p>
    <w:p w:rsidR="005A2796" w:rsidRPr="0039451E" w:rsidRDefault="00FA788B" w:rsidP="0039451E">
      <w:pPr>
        <w:pStyle w:val="a5"/>
        <w:shd w:val="clear" w:color="auto" w:fill="FFFFFF"/>
        <w:spacing w:before="0" w:beforeAutospacing="0" w:after="0" w:afterAutospacing="0"/>
        <w:textAlignment w:val="baseline"/>
        <w:rPr>
          <w:b/>
          <w:color w:val="984806" w:themeColor="accent6" w:themeShade="80"/>
          <w:sz w:val="32"/>
          <w:szCs w:val="32"/>
          <w:bdr w:val="none" w:sz="0" w:space="0" w:color="auto" w:frame="1"/>
        </w:rPr>
      </w:pPr>
      <w:r w:rsidRPr="0039451E">
        <w:rPr>
          <w:b/>
          <w:color w:val="984806" w:themeColor="accent6" w:themeShade="80"/>
          <w:sz w:val="32"/>
          <w:szCs w:val="32"/>
          <w:bdr w:val="none" w:sz="0" w:space="0" w:color="auto" w:frame="1"/>
        </w:rPr>
        <w:t>         Таким образом, выполняя эти несложные рекомендации, возможно, вы добьетесь положительных результатов в трудовом воспитании детей, и сделаете вашу семейную жизнь ярче!</w:t>
      </w:r>
    </w:p>
    <w:p w:rsidR="0039451E" w:rsidRPr="0039451E" w:rsidRDefault="0039451E" w:rsidP="0039451E">
      <w:pPr>
        <w:jc w:val="center"/>
        <w:rPr>
          <w:b/>
          <w:color w:val="984806" w:themeColor="accent6" w:themeShade="80"/>
        </w:rPr>
      </w:pPr>
      <w:r>
        <w:rPr>
          <w:b/>
          <w:noProof/>
          <w:color w:val="984806" w:themeColor="accent6" w:themeShade="80"/>
          <w:lang w:eastAsia="ru-RU"/>
        </w:rPr>
        <w:drawing>
          <wp:inline distT="0" distB="0" distL="0" distR="0">
            <wp:extent cx="3371850" cy="4495917"/>
            <wp:effectExtent l="19050" t="0" r="0" b="0"/>
            <wp:docPr id="2" name="Рисунок 1" descr="IMG-20210116-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116-WA0030.jpg"/>
                    <pic:cNvPicPr/>
                  </pic:nvPicPr>
                  <pic:blipFill>
                    <a:blip r:embed="rId5" cstate="print"/>
                    <a:stretch>
                      <a:fillRect/>
                    </a:stretch>
                  </pic:blipFill>
                  <pic:spPr>
                    <a:xfrm>
                      <a:off x="0" y="0"/>
                      <a:ext cx="3371850" cy="4495917"/>
                    </a:xfrm>
                    <a:prstGeom prst="rect">
                      <a:avLst/>
                    </a:prstGeom>
                  </pic:spPr>
                </pic:pic>
              </a:graphicData>
            </a:graphic>
          </wp:inline>
        </w:drawing>
      </w:r>
    </w:p>
    <w:sectPr w:rsidR="0039451E" w:rsidRPr="0039451E" w:rsidSect="0039451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46CDF"/>
    <w:multiLevelType w:val="multilevel"/>
    <w:tmpl w:val="ED06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0A3556"/>
    <w:multiLevelType w:val="multilevel"/>
    <w:tmpl w:val="A8403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FA788B"/>
    <w:rsid w:val="0039451E"/>
    <w:rsid w:val="005A2796"/>
    <w:rsid w:val="005F3C2B"/>
    <w:rsid w:val="007B4B4B"/>
    <w:rsid w:val="00A914C9"/>
    <w:rsid w:val="00FA7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8B"/>
  </w:style>
  <w:style w:type="paragraph" w:styleId="3">
    <w:name w:val="heading 3"/>
    <w:basedOn w:val="a"/>
    <w:next w:val="a"/>
    <w:link w:val="30"/>
    <w:uiPriority w:val="9"/>
    <w:unhideWhenUsed/>
    <w:qFormat/>
    <w:rsid w:val="00FA78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788B"/>
    <w:rPr>
      <w:rFonts w:asciiTheme="majorHAnsi" w:eastAsiaTheme="majorEastAsia" w:hAnsiTheme="majorHAnsi" w:cstheme="majorBidi"/>
      <w:b/>
      <w:bCs/>
      <w:color w:val="4F81BD" w:themeColor="accent1"/>
    </w:rPr>
  </w:style>
  <w:style w:type="character" w:styleId="a3">
    <w:name w:val="Hyperlink"/>
    <w:basedOn w:val="a0"/>
    <w:uiPriority w:val="99"/>
    <w:unhideWhenUsed/>
    <w:rsid w:val="00FA788B"/>
    <w:rPr>
      <w:color w:val="0000FF" w:themeColor="hyperlink"/>
      <w:u w:val="single"/>
    </w:rPr>
  </w:style>
  <w:style w:type="character" w:styleId="a4">
    <w:name w:val="Strong"/>
    <w:basedOn w:val="a0"/>
    <w:uiPriority w:val="22"/>
    <w:qFormat/>
    <w:rsid w:val="00FA788B"/>
    <w:rPr>
      <w:b/>
      <w:bCs/>
    </w:rPr>
  </w:style>
  <w:style w:type="paragraph" w:styleId="a5">
    <w:name w:val="Normal (Web)"/>
    <w:basedOn w:val="a"/>
    <w:uiPriority w:val="99"/>
    <w:unhideWhenUsed/>
    <w:rsid w:val="00FA7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A788B"/>
    <w:rPr>
      <w:i/>
      <w:iCs/>
    </w:rPr>
  </w:style>
  <w:style w:type="paragraph" w:styleId="a7">
    <w:name w:val="Balloon Text"/>
    <w:basedOn w:val="a"/>
    <w:link w:val="a8"/>
    <w:uiPriority w:val="99"/>
    <w:semiHidden/>
    <w:unhideWhenUsed/>
    <w:rsid w:val="003945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4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2020-06-24T11:37:00Z</dcterms:created>
  <dcterms:modified xsi:type="dcterms:W3CDTF">2021-01-24T17:24:00Z</dcterms:modified>
</cp:coreProperties>
</file>