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F3" w:rsidRPr="00440FA3" w:rsidRDefault="00F572F3" w:rsidP="00440FA3">
      <w:pPr>
        <w:spacing w:after="0"/>
        <w:ind w:firstLine="0"/>
        <w:rPr>
          <w:rFonts w:eastAsia="Times New Roman"/>
          <w:b/>
          <w:caps/>
          <w:color w:val="auto"/>
          <w:sz w:val="2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0FA3">
        <w:rPr>
          <w:rFonts w:eastAsia="Times New Roman"/>
          <w:b/>
          <w:caps/>
          <w:color w:val="auto"/>
          <w:sz w:val="2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Муниципальное бюджетное дошкольное образовательное учреждение № 20 г. Липецка</w:t>
      </w:r>
    </w:p>
    <w:p w:rsidR="00F572F3" w:rsidRPr="007C5114" w:rsidRDefault="00F572F3" w:rsidP="00F572F3">
      <w:pPr>
        <w:spacing w:after="0"/>
        <w:ind w:firstLine="0"/>
        <w:rPr>
          <w:rFonts w:eastAsia="Times New Roman"/>
          <w:color w:val="auto"/>
          <w:szCs w:val="28"/>
          <w:lang w:eastAsia="ru-RU"/>
        </w:rPr>
      </w:pPr>
    </w:p>
    <w:p w:rsidR="00F572F3" w:rsidRPr="007C5114" w:rsidRDefault="00F572F3" w:rsidP="00F572F3">
      <w:pPr>
        <w:spacing w:after="0"/>
        <w:ind w:firstLine="0"/>
        <w:rPr>
          <w:rFonts w:eastAsia="Times New Roman"/>
          <w:color w:val="auto"/>
          <w:szCs w:val="28"/>
          <w:lang w:eastAsia="ru-RU"/>
        </w:rPr>
      </w:pPr>
    </w:p>
    <w:p w:rsidR="00F572F3" w:rsidRPr="007C5114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Pr="007C5114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Pr="007C5114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Pr="007C5114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Pr="007C5114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Pr="007C5114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CE1A8C" w:rsidRPr="007C5114" w:rsidRDefault="00CE1A8C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Pr="007C5114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Pr="00440FA3" w:rsidRDefault="002C7DA4" w:rsidP="00F572F3">
      <w:pPr>
        <w:spacing w:after="0"/>
        <w:ind w:firstLine="0"/>
        <w:rPr>
          <w:rFonts w:eastAsia="Times New Roman"/>
          <w:b/>
          <w:caps/>
          <w:color w:val="auto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0FA3">
        <w:rPr>
          <w:rFonts w:eastAsia="Times New Roman"/>
          <w:b/>
          <w:caps/>
          <w:color w:val="auto"/>
          <w:sz w:val="40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МЕТОДИЧЕСКИЕ РЕКОМЕНДАЦИИ</w:t>
      </w:r>
    </w:p>
    <w:p w:rsidR="00F572F3" w:rsidRPr="00440FA3" w:rsidRDefault="00F572F3" w:rsidP="00F572F3">
      <w:pPr>
        <w:tabs>
          <w:tab w:val="left" w:pos="6645"/>
        </w:tabs>
        <w:spacing w:after="0"/>
        <w:ind w:firstLine="0"/>
        <w:rPr>
          <w:rFonts w:eastAsia="Times New Roman"/>
          <w:b/>
          <w:caps/>
          <w:color w:val="auto"/>
          <w:sz w:val="40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0FA3" w:rsidRDefault="00440FA3" w:rsidP="00440FA3">
      <w:pPr>
        <w:spacing w:after="0"/>
        <w:ind w:firstLine="0"/>
        <w:rPr>
          <w:b/>
          <w:i/>
          <w:caps/>
          <w:color w:val="auto"/>
          <w:sz w:val="2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0FA3" w:rsidRDefault="00440FA3" w:rsidP="00440FA3">
      <w:pPr>
        <w:spacing w:after="0"/>
        <w:ind w:firstLine="0"/>
        <w:rPr>
          <w:b/>
          <w:caps/>
          <w:color w:val="auto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0FA3">
        <w:rPr>
          <w:b/>
          <w:caps/>
          <w:color w:val="auto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 материалам работы </w:t>
      </w:r>
    </w:p>
    <w:p w:rsidR="00440FA3" w:rsidRDefault="00440FA3" w:rsidP="00440FA3">
      <w:pPr>
        <w:spacing w:after="0"/>
        <w:ind w:firstLine="0"/>
        <w:rPr>
          <w:b/>
          <w:caps/>
          <w:color w:val="auto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0FA3">
        <w:rPr>
          <w:b/>
          <w:caps/>
          <w:color w:val="auto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городского профессионального сообщества на базе ДОУ №20 </w:t>
      </w:r>
      <w:r>
        <w:rPr>
          <w:b/>
          <w:caps/>
          <w:color w:val="auto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40FA3">
        <w:rPr>
          <w:b/>
          <w:caps/>
          <w:color w:val="auto"/>
          <w:sz w:val="2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  <w:r w:rsidRPr="00440FA3">
        <w:rPr>
          <w:b/>
          <w:caps/>
          <w:color w:val="auto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Липецка </w:t>
      </w:r>
    </w:p>
    <w:p w:rsidR="00440FA3" w:rsidRPr="00440FA3" w:rsidRDefault="00440FA3" w:rsidP="00440FA3">
      <w:pPr>
        <w:spacing w:after="0"/>
        <w:ind w:firstLine="0"/>
        <w:rPr>
          <w:b/>
          <w:caps/>
          <w:color w:val="auto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0FA3">
        <w:rPr>
          <w:b/>
          <w:caps/>
          <w:color w:val="auto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 художественно-эстетическому развитию </w:t>
      </w:r>
    </w:p>
    <w:p w:rsidR="00440FA3" w:rsidRPr="00440FA3" w:rsidRDefault="00440FA3" w:rsidP="00440FA3">
      <w:pPr>
        <w:spacing w:after="0"/>
        <w:ind w:firstLine="0"/>
        <w:rPr>
          <w:b/>
          <w:i/>
          <w:caps/>
          <w:color w:val="auto"/>
          <w:sz w:val="2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auto"/>
          <w:sz w:val="2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(изобразительная деятельность</w:t>
      </w:r>
      <w:r w:rsidR="00CE1A8C">
        <w:rPr>
          <w:b/>
          <w:i/>
          <w:caps/>
          <w:color w:val="auto"/>
          <w:sz w:val="2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ручной труд</w:t>
      </w:r>
      <w:r>
        <w:rPr>
          <w:b/>
          <w:i/>
          <w:caps/>
          <w:color w:val="auto"/>
          <w:sz w:val="2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440FA3" w:rsidRPr="00440FA3" w:rsidRDefault="00440FA3" w:rsidP="00440FA3">
      <w:pPr>
        <w:ind w:firstLine="0"/>
        <w:rPr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0FA3" w:rsidRDefault="00440FA3" w:rsidP="00F572F3">
      <w:pPr>
        <w:ind w:firstLine="0"/>
        <w:rPr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0FA3" w:rsidRDefault="00440FA3" w:rsidP="00F572F3">
      <w:pPr>
        <w:ind w:firstLine="0"/>
        <w:rPr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0FA3" w:rsidRDefault="00440FA3" w:rsidP="00F572F3">
      <w:pPr>
        <w:ind w:firstLine="0"/>
        <w:rPr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572F3" w:rsidRPr="00440FA3" w:rsidRDefault="00F572F3" w:rsidP="00440FA3">
      <w:pPr>
        <w:ind w:firstLine="0"/>
        <w:rPr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0FA3">
        <w:rPr>
          <w:b/>
          <w:caps/>
          <w:color w:val="auto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</w:t>
      </w:r>
    </w:p>
    <w:p w:rsidR="00F572F3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E24C1D" w:rsidRDefault="00E24C1D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E24C1D" w:rsidRDefault="00E24C1D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Pr="007C5114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Pr="007C5114" w:rsidRDefault="00F572F3" w:rsidP="00F572F3">
      <w:pPr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F572F3" w:rsidRPr="00440FA3" w:rsidRDefault="00F572F3" w:rsidP="00F572F3">
      <w:pPr>
        <w:tabs>
          <w:tab w:val="left" w:pos="4080"/>
        </w:tabs>
        <w:spacing w:after="0"/>
        <w:ind w:firstLine="0"/>
        <w:rPr>
          <w:rFonts w:eastAsia="Times New Roman"/>
          <w:b/>
          <w:caps/>
          <w:color w:val="auto"/>
          <w:sz w:val="2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0FA3">
        <w:rPr>
          <w:rFonts w:eastAsia="Times New Roman"/>
          <w:b/>
          <w:caps/>
          <w:color w:val="auto"/>
          <w:sz w:val="2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Липецк</w:t>
      </w:r>
      <w:r w:rsidR="004667A5" w:rsidRPr="00440FA3">
        <w:rPr>
          <w:rFonts w:eastAsia="Times New Roman"/>
          <w:b/>
          <w:caps/>
          <w:color w:val="auto"/>
          <w:sz w:val="2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440FA3">
        <w:rPr>
          <w:rFonts w:eastAsia="Times New Roman"/>
          <w:b/>
          <w:caps/>
          <w:color w:val="auto"/>
          <w:sz w:val="2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2018</w:t>
      </w:r>
    </w:p>
    <w:p w:rsidR="002C7DA4" w:rsidRDefault="002C7DA4" w:rsidP="002C7DA4">
      <w:pPr>
        <w:tabs>
          <w:tab w:val="left" w:pos="0"/>
        </w:tabs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lastRenderedPageBreak/>
        <w:tab/>
      </w:r>
      <w:r w:rsidRPr="002C7DA4">
        <w:rPr>
          <w:rFonts w:eastAsia="Times New Roman"/>
          <w:color w:val="auto"/>
          <w:szCs w:val="28"/>
          <w:lang w:eastAsia="ru-RU"/>
        </w:rPr>
        <w:t xml:space="preserve">Методические рекомендации ориентированы на оказание помощи </w:t>
      </w:r>
      <w:r>
        <w:rPr>
          <w:rFonts w:eastAsia="Times New Roman"/>
          <w:color w:val="auto"/>
          <w:szCs w:val="28"/>
          <w:lang w:eastAsia="ru-RU"/>
        </w:rPr>
        <w:t>воспитателям обще</w:t>
      </w:r>
      <w:r w:rsidR="00B7274A">
        <w:rPr>
          <w:rFonts w:eastAsia="Times New Roman"/>
          <w:color w:val="auto"/>
          <w:szCs w:val="28"/>
          <w:lang w:eastAsia="ru-RU"/>
        </w:rPr>
        <w:t>развивающих</w:t>
      </w:r>
      <w:r w:rsidR="0037301B">
        <w:rPr>
          <w:rFonts w:eastAsia="Times New Roman"/>
          <w:color w:val="auto"/>
          <w:szCs w:val="28"/>
          <w:lang w:eastAsia="ru-RU"/>
        </w:rPr>
        <w:t xml:space="preserve"> </w:t>
      </w:r>
      <w:r>
        <w:rPr>
          <w:rFonts w:eastAsia="Times New Roman"/>
          <w:color w:val="auto"/>
          <w:szCs w:val="28"/>
          <w:lang w:eastAsia="ru-RU"/>
        </w:rPr>
        <w:t xml:space="preserve"> групп</w:t>
      </w:r>
      <w:r w:rsidR="0037301B">
        <w:rPr>
          <w:rFonts w:eastAsia="Times New Roman"/>
          <w:color w:val="auto"/>
          <w:szCs w:val="28"/>
          <w:lang w:eastAsia="ru-RU"/>
        </w:rPr>
        <w:t xml:space="preserve"> и групп комбинированной и компенсирующей направленности,</w:t>
      </w:r>
      <w:r>
        <w:rPr>
          <w:rFonts w:eastAsia="Times New Roman"/>
          <w:color w:val="auto"/>
          <w:szCs w:val="28"/>
          <w:lang w:eastAsia="ru-RU"/>
        </w:rPr>
        <w:t xml:space="preserve"> </w:t>
      </w:r>
      <w:r w:rsidR="0037301B">
        <w:rPr>
          <w:rFonts w:eastAsia="Times New Roman"/>
          <w:color w:val="auto"/>
          <w:szCs w:val="28"/>
          <w:lang w:eastAsia="ru-RU"/>
        </w:rPr>
        <w:t xml:space="preserve">а так же педагогам дополнительного образования по </w:t>
      </w:r>
      <w:proofErr w:type="spellStart"/>
      <w:r w:rsidR="0037301B">
        <w:rPr>
          <w:rFonts w:eastAsia="Times New Roman"/>
          <w:color w:val="auto"/>
          <w:szCs w:val="28"/>
          <w:lang w:eastAsia="ru-RU"/>
        </w:rPr>
        <w:t>изодеятельности</w:t>
      </w:r>
      <w:proofErr w:type="spellEnd"/>
      <w:r w:rsidR="0037301B">
        <w:rPr>
          <w:rFonts w:eastAsia="Times New Roman"/>
          <w:color w:val="auto"/>
          <w:szCs w:val="28"/>
          <w:lang w:eastAsia="ru-RU"/>
        </w:rPr>
        <w:t xml:space="preserve">  </w:t>
      </w:r>
      <w:r>
        <w:rPr>
          <w:rFonts w:eastAsia="Times New Roman"/>
          <w:color w:val="auto"/>
          <w:szCs w:val="28"/>
          <w:lang w:eastAsia="ru-RU"/>
        </w:rPr>
        <w:t>в реализации образовательной области Художественно-эстетическое  развитие (изобразительная</w:t>
      </w:r>
      <w:r w:rsidR="00A260FC">
        <w:rPr>
          <w:rFonts w:eastAsia="Times New Roman"/>
          <w:color w:val="auto"/>
          <w:szCs w:val="28"/>
          <w:lang w:eastAsia="ru-RU"/>
        </w:rPr>
        <w:t xml:space="preserve"> деятельность, ручной труд</w:t>
      </w:r>
      <w:r>
        <w:rPr>
          <w:rFonts w:eastAsia="Times New Roman"/>
          <w:color w:val="auto"/>
          <w:szCs w:val="28"/>
          <w:lang w:eastAsia="ru-RU"/>
        </w:rPr>
        <w:t xml:space="preserve">). </w:t>
      </w:r>
    </w:p>
    <w:p w:rsidR="00AF53AB" w:rsidRDefault="0037301B" w:rsidP="0037301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Материалы методических рекомендаций м</w:t>
      </w:r>
      <w:r w:rsidR="002C7DA4" w:rsidRPr="002C7DA4">
        <w:rPr>
          <w:rFonts w:eastAsia="Times New Roman"/>
          <w:color w:val="auto"/>
          <w:szCs w:val="28"/>
          <w:lang w:eastAsia="ru-RU"/>
        </w:rPr>
        <w:t xml:space="preserve">огут быть использованы для проведения </w:t>
      </w:r>
      <w:r w:rsidR="00AE55C9">
        <w:rPr>
          <w:rFonts w:eastAsia="Times New Roman"/>
          <w:color w:val="auto"/>
          <w:szCs w:val="28"/>
          <w:lang w:eastAsia="ru-RU"/>
        </w:rPr>
        <w:t xml:space="preserve">занятий, </w:t>
      </w:r>
      <w:r w:rsidR="00AF53AB" w:rsidRPr="0015329B">
        <w:rPr>
          <w:rFonts w:eastAsia="Times New Roman" w:cs="Times New Roman"/>
          <w:color w:val="000000"/>
          <w:szCs w:val="28"/>
          <w:lang w:eastAsia="ru-RU"/>
        </w:rPr>
        <w:t>в ходе индивидуальной работы</w:t>
      </w:r>
      <w:r w:rsidR="00AF53AB">
        <w:rPr>
          <w:rFonts w:eastAsia="Times New Roman" w:cs="Times New Roman"/>
          <w:color w:val="000000"/>
          <w:szCs w:val="28"/>
          <w:lang w:eastAsia="ru-RU"/>
        </w:rPr>
        <w:t xml:space="preserve"> с детьми</w:t>
      </w:r>
      <w:r w:rsidR="00AF53AB" w:rsidRPr="0015329B">
        <w:rPr>
          <w:rFonts w:eastAsia="Times New Roman" w:cs="Times New Roman"/>
          <w:color w:val="000000"/>
          <w:szCs w:val="28"/>
          <w:lang w:eastAsia="ru-RU"/>
        </w:rPr>
        <w:t>, в совместной деятельности в режимных моментах, в самостоятельной деятельности</w:t>
      </w:r>
      <w:r w:rsidR="00AF53AB">
        <w:rPr>
          <w:rFonts w:eastAsia="Times New Roman" w:cs="Times New Roman"/>
          <w:color w:val="000000"/>
          <w:szCs w:val="28"/>
          <w:lang w:eastAsia="ru-RU"/>
        </w:rPr>
        <w:t xml:space="preserve"> детей, в совместной работе с родителями, или </w:t>
      </w:r>
      <w:r w:rsidR="00AF53AB">
        <w:rPr>
          <w:rFonts w:eastAsia="Times New Roman"/>
          <w:color w:val="auto"/>
          <w:szCs w:val="28"/>
          <w:lang w:eastAsia="ru-RU"/>
        </w:rPr>
        <w:t>на занятиях</w:t>
      </w:r>
      <w:r w:rsidR="00AF53AB" w:rsidRPr="0015329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F53AB">
        <w:rPr>
          <w:rFonts w:eastAsia="Times New Roman" w:cs="Times New Roman"/>
          <w:color w:val="000000"/>
          <w:szCs w:val="28"/>
          <w:lang w:eastAsia="ru-RU"/>
        </w:rPr>
        <w:t xml:space="preserve">педагога по </w:t>
      </w:r>
      <w:r w:rsidR="00F771ED">
        <w:rPr>
          <w:rFonts w:eastAsia="Times New Roman" w:cs="Times New Roman"/>
          <w:color w:val="000000"/>
          <w:szCs w:val="28"/>
          <w:lang w:eastAsia="ru-RU"/>
        </w:rPr>
        <w:t>Художественно-эстетическому развитию.</w:t>
      </w:r>
      <w:r w:rsidR="00AF53AB" w:rsidRPr="0015329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2C7DA4" w:rsidRDefault="002C7DA4" w:rsidP="002C7DA4">
      <w:pPr>
        <w:tabs>
          <w:tab w:val="left" w:pos="0"/>
        </w:tabs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  <w:r w:rsidRPr="002C7DA4">
        <w:rPr>
          <w:rFonts w:eastAsia="Times New Roman"/>
          <w:color w:val="auto"/>
          <w:szCs w:val="28"/>
          <w:lang w:eastAsia="ru-RU"/>
        </w:rPr>
        <w:t xml:space="preserve"> </w:t>
      </w:r>
      <w:r w:rsidR="00B050F1">
        <w:rPr>
          <w:rFonts w:eastAsia="Times New Roman"/>
          <w:color w:val="auto"/>
          <w:szCs w:val="28"/>
          <w:lang w:eastAsia="ru-RU"/>
        </w:rPr>
        <w:tab/>
      </w:r>
      <w:proofErr w:type="gramStart"/>
      <w:r w:rsidR="00B050F1">
        <w:rPr>
          <w:rFonts w:eastAsia="Times New Roman"/>
          <w:color w:val="auto"/>
          <w:szCs w:val="28"/>
          <w:lang w:eastAsia="ru-RU"/>
        </w:rPr>
        <w:t xml:space="preserve">Методические рекомендации включают  в себя основные принципы планирования образовательного процесса по </w:t>
      </w:r>
      <w:proofErr w:type="spellStart"/>
      <w:r w:rsidR="00B050F1">
        <w:rPr>
          <w:rFonts w:eastAsia="Times New Roman"/>
          <w:color w:val="auto"/>
          <w:szCs w:val="28"/>
          <w:lang w:eastAsia="ru-RU"/>
        </w:rPr>
        <w:t>изодеятельности</w:t>
      </w:r>
      <w:proofErr w:type="spellEnd"/>
      <w:r w:rsidR="00B050F1">
        <w:rPr>
          <w:rFonts w:eastAsia="Times New Roman"/>
          <w:color w:val="auto"/>
          <w:szCs w:val="28"/>
          <w:lang w:eastAsia="ru-RU"/>
        </w:rPr>
        <w:t xml:space="preserve"> в виде тематических проектов, </w:t>
      </w:r>
      <w:r w:rsidR="004E0CB1">
        <w:rPr>
          <w:rFonts w:eastAsia="Times New Roman"/>
          <w:color w:val="auto"/>
          <w:szCs w:val="28"/>
          <w:lang w:eastAsia="ru-RU"/>
        </w:rPr>
        <w:t>примеры планирования</w:t>
      </w:r>
      <w:r w:rsidR="00B050F1">
        <w:rPr>
          <w:rFonts w:eastAsia="Times New Roman"/>
          <w:color w:val="auto"/>
          <w:szCs w:val="28"/>
          <w:lang w:eastAsia="ru-RU"/>
        </w:rPr>
        <w:t xml:space="preserve"> совместной деятельности с детьми в центрах развития, примеры конспектов </w:t>
      </w:r>
      <w:r w:rsidR="001C587F">
        <w:rPr>
          <w:rFonts w:eastAsia="Times New Roman"/>
          <w:color w:val="auto"/>
          <w:szCs w:val="28"/>
          <w:lang w:eastAsia="ru-RU"/>
        </w:rPr>
        <w:t>занятий</w:t>
      </w:r>
      <w:r w:rsidR="00D55990">
        <w:rPr>
          <w:rFonts w:eastAsia="Times New Roman"/>
          <w:color w:val="auto"/>
          <w:szCs w:val="28"/>
          <w:lang w:eastAsia="ru-RU"/>
        </w:rPr>
        <w:t xml:space="preserve"> с детьми по </w:t>
      </w:r>
      <w:proofErr w:type="spellStart"/>
      <w:r w:rsidR="00D55990">
        <w:rPr>
          <w:rFonts w:eastAsia="Times New Roman"/>
          <w:color w:val="auto"/>
          <w:szCs w:val="28"/>
          <w:lang w:eastAsia="ru-RU"/>
        </w:rPr>
        <w:t>изодеятельности</w:t>
      </w:r>
      <w:proofErr w:type="spellEnd"/>
      <w:r w:rsidR="00D55990">
        <w:rPr>
          <w:rFonts w:eastAsia="Times New Roman"/>
          <w:color w:val="auto"/>
          <w:szCs w:val="28"/>
          <w:lang w:eastAsia="ru-RU"/>
        </w:rPr>
        <w:t xml:space="preserve"> как в общеразвивающих, так и в группах комбинированной и компенсирующей</w:t>
      </w:r>
      <w:r w:rsidR="00F771ED">
        <w:rPr>
          <w:rFonts w:eastAsia="Times New Roman"/>
          <w:color w:val="auto"/>
          <w:szCs w:val="28"/>
          <w:lang w:eastAsia="ru-RU"/>
        </w:rPr>
        <w:t xml:space="preserve"> направленности для детей с ОНР, рекомендации по </w:t>
      </w:r>
      <w:proofErr w:type="spellStart"/>
      <w:r w:rsidR="00F771ED">
        <w:rPr>
          <w:rFonts w:eastAsia="Times New Roman"/>
          <w:color w:val="auto"/>
          <w:szCs w:val="28"/>
          <w:lang w:eastAsia="ru-RU"/>
        </w:rPr>
        <w:t>ните</w:t>
      </w:r>
      <w:r w:rsidR="00EB17AD">
        <w:rPr>
          <w:rFonts w:eastAsia="Times New Roman"/>
          <w:color w:val="auto"/>
          <w:szCs w:val="28"/>
          <w:lang w:eastAsia="ru-RU"/>
        </w:rPr>
        <w:t>делию</w:t>
      </w:r>
      <w:proofErr w:type="spellEnd"/>
      <w:r w:rsidR="00F771ED">
        <w:rPr>
          <w:rFonts w:eastAsia="Times New Roman"/>
          <w:color w:val="auto"/>
          <w:szCs w:val="28"/>
          <w:lang w:eastAsia="ru-RU"/>
        </w:rPr>
        <w:t xml:space="preserve">, как одному из нетрадиционных видов </w:t>
      </w:r>
      <w:r w:rsidR="00A260FC">
        <w:rPr>
          <w:rFonts w:eastAsia="Times New Roman"/>
          <w:color w:val="auto"/>
          <w:szCs w:val="28"/>
          <w:lang w:eastAsia="ru-RU"/>
        </w:rPr>
        <w:t>ручного труда.</w:t>
      </w:r>
      <w:proofErr w:type="gramEnd"/>
    </w:p>
    <w:p w:rsidR="00F771ED" w:rsidRPr="002C7DA4" w:rsidRDefault="00F771ED" w:rsidP="002C7DA4">
      <w:pPr>
        <w:tabs>
          <w:tab w:val="left" w:pos="0"/>
        </w:tabs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</w:p>
    <w:p w:rsidR="002C7DA4" w:rsidRPr="002C7DA4" w:rsidRDefault="002C7DA4" w:rsidP="002C7DA4">
      <w:pPr>
        <w:tabs>
          <w:tab w:val="left" w:pos="4080"/>
        </w:tabs>
        <w:spacing w:after="0"/>
        <w:ind w:firstLine="0"/>
        <w:rPr>
          <w:rFonts w:eastAsia="Times New Roman"/>
          <w:color w:val="auto"/>
          <w:szCs w:val="28"/>
          <w:lang w:eastAsia="ru-RU"/>
        </w:rPr>
      </w:pPr>
      <w:r w:rsidRPr="002C7DA4">
        <w:rPr>
          <w:rFonts w:eastAsia="Times New Roman"/>
          <w:color w:val="auto"/>
          <w:szCs w:val="28"/>
          <w:lang w:eastAsia="ru-RU"/>
        </w:rPr>
        <w:t xml:space="preserve"> </w:t>
      </w:r>
    </w:p>
    <w:p w:rsidR="001C587F" w:rsidRDefault="001C587F" w:rsidP="001C587F">
      <w:pPr>
        <w:tabs>
          <w:tab w:val="left" w:pos="4080"/>
        </w:tabs>
        <w:spacing w:after="0"/>
        <w:ind w:firstLine="0"/>
        <w:jc w:val="left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Актуальность</w:t>
      </w:r>
    </w:p>
    <w:p w:rsidR="00B7274A" w:rsidRDefault="00B7274A" w:rsidP="00B7274A">
      <w:pPr>
        <w:jc w:val="both"/>
      </w:pPr>
      <w:r>
        <w:t xml:space="preserve">Современное общество диктует свой стиль взаимоотношений родителей и детей. И этот стиль не всегда направлен в сторону интересов ребенка. Лепить, рисовать, вырезать, клеить большинство детей могут только в детском саду. Поэтому на воспитателя в наше время возлагается большая миссия – обеспечить </w:t>
      </w:r>
      <w:proofErr w:type="spellStart"/>
      <w:r>
        <w:t>самоценность</w:t>
      </w:r>
      <w:proofErr w:type="spellEnd"/>
      <w:r>
        <w:t xml:space="preserve"> дошкольного детства, возможность творческого  развития личности ребенка.</w:t>
      </w:r>
      <w:r w:rsidRPr="00B7274A">
        <w:t xml:space="preserve"> </w:t>
      </w:r>
    </w:p>
    <w:p w:rsidR="00B7274A" w:rsidRPr="00B7274A" w:rsidRDefault="00B7274A" w:rsidP="00B7274A">
      <w:pPr>
        <w:jc w:val="both"/>
      </w:pPr>
      <w:r w:rsidRPr="00B7274A">
        <w:t>Что бы выстроить отлаженную, продуктивную систему работы с детьми по данному направлению, в ДОУ необходимо создать условия для обеспечения развития индивидуальных творческих способностей ребёнка в изобразительной деятельности.</w:t>
      </w:r>
    </w:p>
    <w:p w:rsidR="00B7274A" w:rsidRPr="00727668" w:rsidRDefault="00B7274A" w:rsidP="00B7274A">
      <w:pPr>
        <w:ind w:firstLine="0"/>
        <w:jc w:val="both"/>
        <w:rPr>
          <w:b/>
        </w:rPr>
      </w:pPr>
      <w:r w:rsidRPr="00727668">
        <w:rPr>
          <w:b/>
          <w:i/>
          <w:u w:val="single"/>
        </w:rPr>
        <w:t>Во-первых</w:t>
      </w:r>
      <w:r w:rsidRPr="00727668">
        <w:rPr>
          <w:b/>
        </w:rPr>
        <w:t xml:space="preserve"> – это развивающая предметно-пространственная среда. </w:t>
      </w:r>
    </w:p>
    <w:p w:rsidR="00B7274A" w:rsidRPr="00B7274A" w:rsidRDefault="00B7274A" w:rsidP="00B7274A">
      <w:pPr>
        <w:spacing w:after="0"/>
        <w:jc w:val="both"/>
        <w:rPr>
          <w:b/>
          <w:color w:val="C00000"/>
        </w:rPr>
      </w:pPr>
      <w:r w:rsidRPr="00B7274A">
        <w:t xml:space="preserve">Развивающая предметно-пространственная среда в группах представлена центрами творчества </w:t>
      </w:r>
      <w:r w:rsidRPr="00B7274A">
        <w:rPr>
          <w:color w:val="auto"/>
        </w:rPr>
        <w:t xml:space="preserve">и должна </w:t>
      </w:r>
      <w:r w:rsidRPr="00B7274A">
        <w:t xml:space="preserve">отвечать требованиям ФГОС </w:t>
      </w:r>
      <w:proofErr w:type="gramStart"/>
      <w:r w:rsidRPr="00B7274A">
        <w:t>ДО</w:t>
      </w:r>
      <w:proofErr w:type="gramEnd"/>
      <w:r w:rsidRPr="00B7274A">
        <w:t>:</w:t>
      </w:r>
      <w:r w:rsidRPr="00B7274A">
        <w:rPr>
          <w:b/>
          <w:color w:val="C00000"/>
        </w:rPr>
        <w:t xml:space="preserve"> </w:t>
      </w:r>
    </w:p>
    <w:p w:rsidR="00B7274A" w:rsidRPr="00B7274A" w:rsidRDefault="00B7274A" w:rsidP="00B7274A">
      <w:pPr>
        <w:pStyle w:val="a3"/>
        <w:numPr>
          <w:ilvl w:val="0"/>
          <w:numId w:val="21"/>
        </w:numPr>
        <w:spacing w:after="0"/>
        <w:jc w:val="both"/>
        <w:rPr>
          <w:rFonts w:eastAsia="Calibri" w:cs="Times New Roman"/>
          <w:i/>
          <w:color w:val="auto"/>
          <w:szCs w:val="24"/>
        </w:rPr>
      </w:pPr>
      <w:r w:rsidRPr="00B7274A">
        <w:rPr>
          <w:rFonts w:eastAsia="Calibri" w:cs="Times New Roman"/>
          <w:i/>
          <w:color w:val="auto"/>
          <w:szCs w:val="24"/>
        </w:rPr>
        <w:t xml:space="preserve">Насыщенность </w:t>
      </w:r>
    </w:p>
    <w:p w:rsidR="00B7274A" w:rsidRPr="00B7274A" w:rsidRDefault="00B7274A" w:rsidP="00B7274A">
      <w:pPr>
        <w:pStyle w:val="a3"/>
        <w:numPr>
          <w:ilvl w:val="0"/>
          <w:numId w:val="21"/>
        </w:numPr>
        <w:spacing w:after="0"/>
        <w:jc w:val="both"/>
        <w:rPr>
          <w:rFonts w:eastAsia="Calibri" w:cs="Times New Roman"/>
          <w:i/>
          <w:color w:val="auto"/>
          <w:szCs w:val="24"/>
        </w:rPr>
      </w:pPr>
      <w:proofErr w:type="spellStart"/>
      <w:r w:rsidRPr="00B7274A">
        <w:rPr>
          <w:rFonts w:eastAsia="Calibri" w:cs="Times New Roman"/>
          <w:i/>
          <w:color w:val="auto"/>
          <w:szCs w:val="24"/>
        </w:rPr>
        <w:t>Трансформируемость</w:t>
      </w:r>
      <w:proofErr w:type="spellEnd"/>
      <w:r w:rsidRPr="00B7274A">
        <w:rPr>
          <w:rFonts w:eastAsia="Calibri" w:cs="Times New Roman"/>
          <w:i/>
          <w:color w:val="auto"/>
          <w:szCs w:val="24"/>
        </w:rPr>
        <w:t xml:space="preserve"> пространства</w:t>
      </w:r>
    </w:p>
    <w:p w:rsidR="00B7274A" w:rsidRPr="00B7274A" w:rsidRDefault="00B7274A" w:rsidP="00B7274A">
      <w:pPr>
        <w:pStyle w:val="a3"/>
        <w:numPr>
          <w:ilvl w:val="0"/>
          <w:numId w:val="21"/>
        </w:numPr>
        <w:spacing w:after="0"/>
        <w:jc w:val="both"/>
        <w:rPr>
          <w:rFonts w:eastAsia="Calibri" w:cs="Times New Roman"/>
          <w:i/>
          <w:color w:val="auto"/>
          <w:szCs w:val="24"/>
        </w:rPr>
      </w:pPr>
      <w:proofErr w:type="spellStart"/>
      <w:r w:rsidRPr="00B7274A">
        <w:rPr>
          <w:rFonts w:eastAsia="Calibri" w:cs="Times New Roman"/>
          <w:i/>
          <w:color w:val="auto"/>
          <w:szCs w:val="24"/>
        </w:rPr>
        <w:t>Полифункциональность</w:t>
      </w:r>
      <w:proofErr w:type="spellEnd"/>
      <w:r w:rsidRPr="00B7274A">
        <w:rPr>
          <w:rFonts w:eastAsia="Calibri" w:cs="Times New Roman"/>
          <w:i/>
          <w:color w:val="auto"/>
          <w:szCs w:val="24"/>
        </w:rPr>
        <w:t xml:space="preserve"> материалов</w:t>
      </w:r>
    </w:p>
    <w:p w:rsidR="00B7274A" w:rsidRPr="00B7274A" w:rsidRDefault="00B7274A" w:rsidP="00B7274A">
      <w:pPr>
        <w:pStyle w:val="a3"/>
        <w:numPr>
          <w:ilvl w:val="0"/>
          <w:numId w:val="21"/>
        </w:numPr>
        <w:spacing w:after="0"/>
        <w:jc w:val="left"/>
        <w:rPr>
          <w:rFonts w:eastAsia="Calibri" w:cs="Times New Roman"/>
          <w:i/>
          <w:color w:val="auto"/>
          <w:szCs w:val="24"/>
        </w:rPr>
      </w:pPr>
      <w:r w:rsidRPr="00B7274A">
        <w:rPr>
          <w:rFonts w:eastAsia="Calibri" w:cs="Times New Roman"/>
          <w:i/>
          <w:color w:val="auto"/>
          <w:szCs w:val="24"/>
        </w:rPr>
        <w:t>Вариативность среды</w:t>
      </w:r>
    </w:p>
    <w:p w:rsidR="00B7274A" w:rsidRPr="00B7274A" w:rsidRDefault="00B7274A" w:rsidP="00B7274A">
      <w:pPr>
        <w:pStyle w:val="a3"/>
        <w:numPr>
          <w:ilvl w:val="0"/>
          <w:numId w:val="21"/>
        </w:numPr>
        <w:spacing w:after="0"/>
        <w:jc w:val="both"/>
        <w:rPr>
          <w:rFonts w:eastAsia="Calibri" w:cs="Times New Roman"/>
          <w:i/>
          <w:color w:val="auto"/>
          <w:szCs w:val="24"/>
        </w:rPr>
      </w:pPr>
      <w:r w:rsidRPr="00B7274A">
        <w:rPr>
          <w:rFonts w:eastAsia="Calibri" w:cs="Times New Roman"/>
          <w:i/>
          <w:color w:val="auto"/>
          <w:szCs w:val="24"/>
        </w:rPr>
        <w:t>Доступность среды</w:t>
      </w:r>
    </w:p>
    <w:p w:rsidR="00B7274A" w:rsidRPr="00B7274A" w:rsidRDefault="00B7274A" w:rsidP="00B7274A">
      <w:pPr>
        <w:pStyle w:val="a3"/>
        <w:numPr>
          <w:ilvl w:val="0"/>
          <w:numId w:val="21"/>
        </w:numPr>
        <w:spacing w:after="0"/>
        <w:jc w:val="both"/>
        <w:rPr>
          <w:rFonts w:eastAsia="Calibri" w:cs="Times New Roman"/>
          <w:i/>
          <w:color w:val="auto"/>
          <w:szCs w:val="24"/>
        </w:rPr>
      </w:pPr>
      <w:r w:rsidRPr="00B7274A">
        <w:rPr>
          <w:rFonts w:eastAsia="Calibri" w:cs="Times New Roman"/>
          <w:i/>
          <w:color w:val="auto"/>
          <w:szCs w:val="24"/>
        </w:rPr>
        <w:t>Безопасность среды</w:t>
      </w:r>
    </w:p>
    <w:p w:rsidR="00B7274A" w:rsidRDefault="00B7274A" w:rsidP="00B7274A">
      <w:pPr>
        <w:jc w:val="both"/>
        <w:rPr>
          <w:color w:val="C00000"/>
        </w:rPr>
      </w:pPr>
      <w:r w:rsidRPr="00264687">
        <w:lastRenderedPageBreak/>
        <w:t xml:space="preserve">Целью </w:t>
      </w:r>
      <w:r>
        <w:t xml:space="preserve"> создания центра</w:t>
      </w:r>
      <w:r w:rsidRPr="00264687">
        <w:t xml:space="preserve"> является формирование творческого потенциала детей, развитие интереса к </w:t>
      </w:r>
      <w:proofErr w:type="spellStart"/>
      <w:r w:rsidRPr="00264687">
        <w:t>изодеятельности</w:t>
      </w:r>
      <w:proofErr w:type="spellEnd"/>
      <w:r w:rsidRPr="00264687">
        <w:t>,</w:t>
      </w:r>
      <w:r w:rsidRPr="00B23CFF">
        <w:rPr>
          <w:b/>
          <w:color w:val="C00000"/>
        </w:rPr>
        <w:t xml:space="preserve"> </w:t>
      </w:r>
      <w:r w:rsidRPr="00264687">
        <w:t>формирование эстетического восприятия, воображения, художественно-творческих способностей</w:t>
      </w:r>
      <w:r>
        <w:t xml:space="preserve">, самостоятельности, активности. </w:t>
      </w:r>
    </w:p>
    <w:p w:rsidR="00B7274A" w:rsidRDefault="00B7274A" w:rsidP="00B7274A">
      <w:pPr>
        <w:jc w:val="both"/>
        <w:rPr>
          <w:color w:val="auto"/>
        </w:rPr>
      </w:pPr>
      <w:r w:rsidRPr="00D03FD8">
        <w:rPr>
          <w:color w:val="auto"/>
        </w:rPr>
        <w:t xml:space="preserve">Итак, каким же должен быть </w:t>
      </w:r>
      <w:r>
        <w:rPr>
          <w:color w:val="auto"/>
        </w:rPr>
        <w:t>центр творчества</w:t>
      </w:r>
      <w:r w:rsidRPr="00B7274A">
        <w:rPr>
          <w:b/>
          <w:color w:val="auto"/>
        </w:rPr>
        <w:t>?</w:t>
      </w:r>
    </w:p>
    <w:p w:rsidR="00B7274A" w:rsidRPr="00D03FD8" w:rsidRDefault="0098222E" w:rsidP="00B7274A">
      <w:pPr>
        <w:jc w:val="both"/>
        <w:rPr>
          <w:color w:val="auto"/>
        </w:rPr>
      </w:pPr>
      <w:proofErr w:type="gramStart"/>
      <w:r>
        <w:rPr>
          <w:color w:val="auto"/>
        </w:rPr>
        <w:t>Я</w:t>
      </w:r>
      <w:r w:rsidR="00B7274A">
        <w:rPr>
          <w:color w:val="auto"/>
        </w:rPr>
        <w:t>рким</w:t>
      </w:r>
      <w:proofErr w:type="gramEnd"/>
      <w:r w:rsidR="00B7274A">
        <w:rPr>
          <w:color w:val="auto"/>
        </w:rPr>
        <w:t>, эстетично оформленным,</w:t>
      </w:r>
      <w:r w:rsidR="00B7274A" w:rsidRPr="0055238B">
        <w:rPr>
          <w:b/>
          <w:color w:val="C00000"/>
        </w:rPr>
        <w:t xml:space="preserve"> </w:t>
      </w:r>
      <w:r w:rsidR="00B7274A">
        <w:rPr>
          <w:color w:val="auto"/>
        </w:rPr>
        <w:t>удобным в расположении и пользовании. В нем должно быть представлено все необх</w:t>
      </w:r>
      <w:r w:rsidR="008B00D0">
        <w:rPr>
          <w:color w:val="auto"/>
        </w:rPr>
        <w:t>одимое для детского творчества</w:t>
      </w:r>
      <w:r w:rsidR="006F221A">
        <w:rPr>
          <w:color w:val="auto"/>
        </w:rPr>
        <w:t xml:space="preserve"> </w:t>
      </w:r>
      <w:r w:rsidR="00B7274A" w:rsidRPr="006F221A">
        <w:rPr>
          <w:color w:val="auto"/>
        </w:rPr>
        <w:t>(</w:t>
      </w:r>
      <w:r w:rsidR="006F221A" w:rsidRPr="006F221A">
        <w:rPr>
          <w:color w:val="auto"/>
        </w:rPr>
        <w:t>Приложение</w:t>
      </w:r>
      <w:r w:rsidR="00B7274A" w:rsidRPr="006F221A">
        <w:rPr>
          <w:color w:val="auto"/>
        </w:rPr>
        <w:t>)</w:t>
      </w:r>
      <w:r w:rsidR="006F221A">
        <w:rPr>
          <w:color w:val="auto"/>
        </w:rPr>
        <w:t>.</w:t>
      </w:r>
      <w:r w:rsidR="00B7274A" w:rsidRPr="006F221A">
        <w:rPr>
          <w:b/>
          <w:color w:val="auto"/>
        </w:rPr>
        <w:t xml:space="preserve"> </w:t>
      </w:r>
      <w:proofErr w:type="gramStart"/>
      <w:r w:rsidR="00B7274A">
        <w:rPr>
          <w:color w:val="auto"/>
        </w:rPr>
        <w:t xml:space="preserve">А именно: краски, кисти, емкости для смешивания красок, маркеры, </w:t>
      </w:r>
      <w:proofErr w:type="spellStart"/>
      <w:r w:rsidR="00B7274A">
        <w:rPr>
          <w:color w:val="auto"/>
        </w:rPr>
        <w:t>фломастры</w:t>
      </w:r>
      <w:proofErr w:type="spellEnd"/>
      <w:r w:rsidR="00B7274A">
        <w:rPr>
          <w:color w:val="auto"/>
        </w:rPr>
        <w:t xml:space="preserve">,  пластилин, трафареты, клей, </w:t>
      </w:r>
      <w:proofErr w:type="spellStart"/>
      <w:r w:rsidR="00B7274A">
        <w:rPr>
          <w:color w:val="auto"/>
        </w:rPr>
        <w:t>штампики</w:t>
      </w:r>
      <w:proofErr w:type="spellEnd"/>
      <w:r w:rsidR="00B7274A">
        <w:rPr>
          <w:color w:val="auto"/>
        </w:rPr>
        <w:t xml:space="preserve">, цветная бумага, карандаши, восковые мелки, бумага для рисования, ножницы, коробочка с материалом для творчества, раскраски и т. д. Обязательно в свободном доступе для </w:t>
      </w:r>
      <w:r>
        <w:rPr>
          <w:color w:val="auto"/>
        </w:rPr>
        <w:t>детей должен находится мольберт</w:t>
      </w:r>
      <w:r w:rsidR="00B7274A">
        <w:rPr>
          <w:color w:val="auto"/>
        </w:rPr>
        <w:t xml:space="preserve"> </w:t>
      </w:r>
      <w:r w:rsidRPr="006F221A">
        <w:rPr>
          <w:color w:val="auto"/>
        </w:rPr>
        <w:t>(</w:t>
      </w:r>
      <w:r w:rsidR="006F221A" w:rsidRPr="006F221A">
        <w:rPr>
          <w:color w:val="auto"/>
        </w:rPr>
        <w:t>Приложение</w:t>
      </w:r>
      <w:r w:rsidRPr="006F221A">
        <w:rPr>
          <w:color w:val="auto"/>
        </w:rPr>
        <w:t>),</w:t>
      </w:r>
      <w:r w:rsidRPr="006F221A">
        <w:rPr>
          <w:b/>
          <w:color w:val="auto"/>
        </w:rPr>
        <w:t xml:space="preserve"> </w:t>
      </w:r>
      <w:r w:rsidR="00B7274A">
        <w:rPr>
          <w:color w:val="auto"/>
        </w:rPr>
        <w:t>а так же возможность работать за столом.</w:t>
      </w:r>
      <w:proofErr w:type="gramEnd"/>
      <w:r w:rsidR="00B7274A">
        <w:rPr>
          <w:color w:val="auto"/>
        </w:rPr>
        <w:t xml:space="preserve">  В группах младшего возраста очень востребованы у детей мольберты-рулоны, их легко сделать с</w:t>
      </w:r>
      <w:r>
        <w:rPr>
          <w:color w:val="auto"/>
        </w:rPr>
        <w:t xml:space="preserve"> помощью родителей или плотника,</w:t>
      </w:r>
      <w:r w:rsidR="00B7274A">
        <w:rPr>
          <w:color w:val="auto"/>
        </w:rPr>
        <w:t xml:space="preserve"> как</w:t>
      </w:r>
      <w:r w:rsidR="006F221A">
        <w:rPr>
          <w:color w:val="auto"/>
        </w:rPr>
        <w:t xml:space="preserve"> это сделали мы у нас в группах</w:t>
      </w:r>
      <w:r w:rsidR="00B7274A" w:rsidRPr="008F0BEA">
        <w:rPr>
          <w:b/>
          <w:color w:val="C00000"/>
        </w:rPr>
        <w:t xml:space="preserve"> </w:t>
      </w:r>
      <w:r w:rsidRPr="006F221A">
        <w:rPr>
          <w:color w:val="auto"/>
        </w:rPr>
        <w:t>(</w:t>
      </w:r>
      <w:r w:rsidR="006F221A" w:rsidRPr="006F221A">
        <w:rPr>
          <w:color w:val="auto"/>
        </w:rPr>
        <w:t>Приложение</w:t>
      </w:r>
      <w:r w:rsidRPr="006F221A">
        <w:rPr>
          <w:color w:val="auto"/>
        </w:rPr>
        <w:t>)</w:t>
      </w:r>
      <w:r w:rsidR="006F221A">
        <w:rPr>
          <w:color w:val="auto"/>
        </w:rPr>
        <w:t>.</w:t>
      </w:r>
    </w:p>
    <w:p w:rsidR="00B7274A" w:rsidRPr="00727668" w:rsidRDefault="00B7274A" w:rsidP="00B7274A">
      <w:pPr>
        <w:jc w:val="both"/>
        <w:rPr>
          <w:b/>
        </w:rPr>
      </w:pPr>
      <w:r w:rsidRPr="00727668">
        <w:rPr>
          <w:b/>
          <w:i/>
        </w:rPr>
        <w:t>Второе условие</w:t>
      </w:r>
      <w:r w:rsidRPr="00727668">
        <w:rPr>
          <w:b/>
        </w:rPr>
        <w:t xml:space="preserve"> – это планирование образовательного процесса</w:t>
      </w:r>
      <w:r w:rsidR="00727668" w:rsidRPr="00727668">
        <w:rPr>
          <w:b/>
        </w:rPr>
        <w:t>.</w:t>
      </w:r>
      <w:r w:rsidRPr="00727668">
        <w:rPr>
          <w:b/>
        </w:rPr>
        <w:t xml:space="preserve"> </w:t>
      </w:r>
    </w:p>
    <w:p w:rsidR="00727668" w:rsidRDefault="00345BFA" w:rsidP="00727668">
      <w:pPr>
        <w:spacing w:after="0"/>
        <w:jc w:val="both"/>
      </w:pPr>
      <w:r>
        <w:t xml:space="preserve">Опыт работы по </w:t>
      </w:r>
      <w:r w:rsidR="00727668">
        <w:t>Художественно эстетическому развитию</w:t>
      </w:r>
      <w:r>
        <w:t>, представленный ДОУ</w:t>
      </w:r>
      <w:r w:rsidR="00F771ED">
        <w:t xml:space="preserve"> №20</w:t>
      </w:r>
      <w:r w:rsidR="00727668">
        <w:t xml:space="preserve"> на Городском профессиональном сообществе в группах общеразвивающей направленности, базировался на использовании в образовательном процессе авторской программы «Творчество», написанной   </w:t>
      </w:r>
      <w:r w:rsidR="00727668" w:rsidRPr="007B2F50">
        <w:t>педагог</w:t>
      </w:r>
      <w:r w:rsidR="00727668">
        <w:t>ами</w:t>
      </w:r>
      <w:r w:rsidR="00727668" w:rsidRPr="007B2F50">
        <w:t xml:space="preserve"> по </w:t>
      </w:r>
      <w:proofErr w:type="spellStart"/>
      <w:r w:rsidR="00727668" w:rsidRPr="007B2F50">
        <w:t>изодеятельности</w:t>
      </w:r>
      <w:proofErr w:type="spellEnd"/>
      <w:r w:rsidR="00727668">
        <w:t xml:space="preserve"> Ларичевой О.В. и Кузьминой И.В.</w:t>
      </w:r>
      <w:r w:rsidR="00727668" w:rsidRPr="00727668">
        <w:t xml:space="preserve"> </w:t>
      </w:r>
    </w:p>
    <w:p w:rsidR="00D55990" w:rsidRPr="00B7274A" w:rsidRDefault="00727668" w:rsidP="00727668">
      <w:pPr>
        <w:spacing w:after="0"/>
        <w:jc w:val="both"/>
      </w:pPr>
      <w:r>
        <w:t>Новизной и отличительной особенностью данного опыта  является построение образовательного процесса в виде тематических проектов.</w:t>
      </w:r>
    </w:p>
    <w:p w:rsidR="0089114C" w:rsidRDefault="001C587F" w:rsidP="001C587F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5329B">
        <w:rPr>
          <w:rFonts w:eastAsia="Times New Roman" w:cs="Times New Roman"/>
          <w:color w:val="000000"/>
          <w:szCs w:val="28"/>
          <w:lang w:eastAsia="ru-RU"/>
        </w:rPr>
        <w:t xml:space="preserve">Использование </w:t>
      </w:r>
      <w:r w:rsidR="0089114C">
        <w:rPr>
          <w:rFonts w:eastAsia="Times New Roman" w:cs="Times New Roman"/>
          <w:color w:val="000000"/>
          <w:szCs w:val="28"/>
          <w:lang w:eastAsia="ru-RU"/>
        </w:rPr>
        <w:t>проектно-тематического планирования</w:t>
      </w:r>
      <w:r w:rsidR="0089114C" w:rsidRPr="0015329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5329B">
        <w:rPr>
          <w:rFonts w:eastAsia="Times New Roman" w:cs="Times New Roman"/>
          <w:color w:val="000000"/>
          <w:szCs w:val="28"/>
          <w:lang w:eastAsia="ru-RU"/>
        </w:rPr>
        <w:t>решает проблему разобщенности целей и задач участников образовательн</w:t>
      </w:r>
      <w:r>
        <w:rPr>
          <w:rFonts w:eastAsia="Times New Roman" w:cs="Times New Roman"/>
          <w:color w:val="000000"/>
          <w:szCs w:val="28"/>
          <w:lang w:eastAsia="ru-RU"/>
        </w:rPr>
        <w:t>ых отношений</w:t>
      </w:r>
      <w:r w:rsidRPr="0015329B">
        <w:rPr>
          <w:rFonts w:eastAsia="Times New Roman" w:cs="Times New Roman"/>
          <w:color w:val="000000"/>
          <w:szCs w:val="28"/>
          <w:lang w:eastAsia="ru-RU"/>
        </w:rPr>
        <w:t>, создает условия для вовлечения воспитателей, р</w:t>
      </w:r>
      <w:r>
        <w:rPr>
          <w:rFonts w:eastAsia="Times New Roman" w:cs="Times New Roman"/>
          <w:color w:val="000000"/>
          <w:szCs w:val="28"/>
          <w:lang w:eastAsia="ru-RU"/>
        </w:rPr>
        <w:t>одителей, специалистов в решение</w:t>
      </w:r>
      <w:r w:rsidRPr="0015329B">
        <w:rPr>
          <w:rFonts w:eastAsia="Times New Roman" w:cs="Times New Roman"/>
          <w:color w:val="000000"/>
          <w:szCs w:val="28"/>
          <w:lang w:eastAsia="ru-RU"/>
        </w:rPr>
        <w:t xml:space="preserve"> единых образовательных и воспитательных задач и имеет личностно-развивающий и гуманистический характер взаимодействия педагогов, детей и родителей. </w:t>
      </w:r>
    </w:p>
    <w:p w:rsidR="001C587F" w:rsidRPr="0015329B" w:rsidRDefault="0089114C" w:rsidP="001C587F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Проектный метод создает </w:t>
      </w:r>
      <w:r w:rsidR="001C587F" w:rsidRPr="00051AA9">
        <w:rPr>
          <w:rFonts w:eastAsia="Times New Roman" w:cs="Times New Roman"/>
          <w:color w:val="000000"/>
          <w:szCs w:val="28"/>
          <w:lang w:eastAsia="ru-RU"/>
        </w:rPr>
        <w:t xml:space="preserve"> условия для использования современных педагогических технологий – техноло</w:t>
      </w:r>
      <w:r w:rsidR="00727668">
        <w:rPr>
          <w:rFonts w:eastAsia="Times New Roman" w:cs="Times New Roman"/>
          <w:color w:val="auto"/>
          <w:szCs w:val="28"/>
          <w:lang w:eastAsia="ru-RU"/>
        </w:rPr>
        <w:t>гии</w:t>
      </w:r>
      <w:r w:rsidR="001C587F" w:rsidRPr="00051AA9">
        <w:rPr>
          <w:rFonts w:eastAsia="Times New Roman" w:cs="Times New Roman"/>
          <w:color w:val="000000"/>
          <w:szCs w:val="28"/>
          <w:lang w:eastAsia="ru-RU"/>
        </w:rPr>
        <w:t xml:space="preserve"> проблемного, развивающего, игрового, концентрированного обучения, создает мотивации для развития творческих способностей каждого ребенка.</w:t>
      </w:r>
    </w:p>
    <w:p w:rsidR="004E0CB1" w:rsidRPr="009A6173" w:rsidRDefault="004E0CB1" w:rsidP="00B7274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A6173">
        <w:rPr>
          <w:rFonts w:eastAsia="Times New Roman" w:cs="Times New Roman"/>
          <w:color w:val="000000"/>
          <w:szCs w:val="28"/>
          <w:lang w:eastAsia="ru-RU"/>
        </w:rPr>
        <w:t xml:space="preserve">Чтобы реализовать данное направление на протяжении пребывания ребенка в детском саду всю систему работы по ознакомлению с искусством </w:t>
      </w:r>
      <w:r>
        <w:rPr>
          <w:rFonts w:eastAsia="Times New Roman" w:cs="Times New Roman"/>
          <w:color w:val="000000"/>
          <w:szCs w:val="28"/>
          <w:lang w:eastAsia="ru-RU"/>
        </w:rPr>
        <w:t>можно</w:t>
      </w:r>
      <w:r w:rsidRPr="009A6173">
        <w:rPr>
          <w:rFonts w:eastAsia="Times New Roman" w:cs="Times New Roman"/>
          <w:color w:val="000000"/>
          <w:szCs w:val="28"/>
          <w:lang w:eastAsia="ru-RU"/>
        </w:rPr>
        <w:t xml:space="preserve"> выстр</w:t>
      </w:r>
      <w:r>
        <w:rPr>
          <w:rFonts w:eastAsia="Times New Roman" w:cs="Times New Roman"/>
          <w:color w:val="000000"/>
          <w:szCs w:val="28"/>
          <w:lang w:eastAsia="ru-RU"/>
        </w:rPr>
        <w:t>оить</w:t>
      </w:r>
      <w:r w:rsidRPr="009A6173">
        <w:rPr>
          <w:rFonts w:eastAsia="Times New Roman" w:cs="Times New Roman"/>
          <w:color w:val="000000"/>
          <w:szCs w:val="28"/>
          <w:lang w:eastAsia="ru-RU"/>
        </w:rPr>
        <w:t xml:space="preserve"> в виде четырех тематических блоков, которые </w:t>
      </w:r>
      <w:r w:rsidR="009051E9">
        <w:rPr>
          <w:rFonts w:eastAsia="Times New Roman" w:cs="Times New Roman"/>
          <w:color w:val="000000"/>
          <w:szCs w:val="28"/>
          <w:lang w:eastAsia="ru-RU"/>
        </w:rPr>
        <w:t>входят в</w:t>
      </w:r>
      <w:r w:rsidRPr="009A6173">
        <w:rPr>
          <w:rFonts w:eastAsia="Times New Roman" w:cs="Times New Roman"/>
          <w:color w:val="000000"/>
          <w:szCs w:val="28"/>
          <w:lang w:eastAsia="ru-RU"/>
        </w:rPr>
        <w:t xml:space="preserve"> содержание </w:t>
      </w:r>
      <w:r w:rsidR="009051E9">
        <w:rPr>
          <w:rFonts w:eastAsia="Times New Roman" w:cs="Times New Roman"/>
          <w:color w:val="000000"/>
          <w:szCs w:val="28"/>
          <w:lang w:eastAsia="ru-RU"/>
        </w:rPr>
        <w:t>тематических проектов</w:t>
      </w:r>
      <w:r w:rsidRPr="009A6173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E0CB1" w:rsidRPr="000A2745" w:rsidRDefault="004E0CB1" w:rsidP="004E0CB1">
      <w:pPr>
        <w:spacing w:after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0A2745">
        <w:rPr>
          <w:rFonts w:eastAsia="Times New Roman" w:cs="Times New Roman"/>
          <w:i/>
          <w:color w:val="000000"/>
          <w:szCs w:val="28"/>
          <w:lang w:eastAsia="ru-RU"/>
        </w:rPr>
        <w:t>«Я и природа»</w:t>
      </w:r>
    </w:p>
    <w:p w:rsidR="004E0CB1" w:rsidRPr="000A2745" w:rsidRDefault="004E0CB1" w:rsidP="004E0CB1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2745">
        <w:rPr>
          <w:rFonts w:eastAsia="Times New Roman" w:cs="Times New Roman"/>
          <w:color w:val="000000"/>
          <w:szCs w:val="28"/>
          <w:lang w:eastAsia="ru-RU"/>
        </w:rPr>
        <w:t>Знакомство с произведениями художников, работающих в жанрах пейзажа и натюрморта, с работами мастеров декоративно-прикладного искусства и др.</w:t>
      </w:r>
    </w:p>
    <w:p w:rsidR="004E0CB1" w:rsidRPr="000A2745" w:rsidRDefault="004E0CB1" w:rsidP="004E0CB1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0A274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Изображение различными художественными материалами (гуашь, акварель, уголь, пластилин, восковые мелки, пастель, цветная бумага и т.п.) «одухотворенных образов» неба, земли, деревьев, трав, цветов, овощей, фруктов и т.п. </w:t>
      </w:r>
      <w:proofErr w:type="gramEnd"/>
    </w:p>
    <w:p w:rsidR="004E0CB1" w:rsidRPr="000A2745" w:rsidRDefault="004E0CB1" w:rsidP="004E0CB1">
      <w:pPr>
        <w:spacing w:after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0A2745">
        <w:rPr>
          <w:rFonts w:eastAsia="Times New Roman" w:cs="Times New Roman"/>
          <w:i/>
          <w:color w:val="000000"/>
          <w:szCs w:val="28"/>
          <w:lang w:eastAsia="ru-RU"/>
        </w:rPr>
        <w:t xml:space="preserve"> «В мире животных»</w:t>
      </w:r>
    </w:p>
    <w:p w:rsidR="004E0CB1" w:rsidRPr="000A2745" w:rsidRDefault="004E0CB1" w:rsidP="004E0CB1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2745">
        <w:rPr>
          <w:rFonts w:eastAsia="Times New Roman" w:cs="Times New Roman"/>
          <w:color w:val="000000"/>
          <w:szCs w:val="28"/>
          <w:lang w:eastAsia="ru-RU"/>
        </w:rPr>
        <w:t xml:space="preserve">Знакомство с произведениями художников-анималистов. </w:t>
      </w:r>
    </w:p>
    <w:p w:rsidR="004E0CB1" w:rsidRPr="000A2745" w:rsidRDefault="004E0CB1" w:rsidP="004E0CB1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2745">
        <w:rPr>
          <w:rFonts w:eastAsia="Times New Roman" w:cs="Times New Roman"/>
          <w:color w:val="000000"/>
          <w:szCs w:val="28"/>
          <w:lang w:eastAsia="ru-RU"/>
        </w:rPr>
        <w:t xml:space="preserve">Изображение различными художественными материалами «одухотворенных образов» птиц, насекомых, рыб, млекопитающих, диких и домашних животных и т.п. </w:t>
      </w:r>
    </w:p>
    <w:p w:rsidR="004E0CB1" w:rsidRPr="000A2745" w:rsidRDefault="004E0CB1" w:rsidP="004E0CB1">
      <w:pPr>
        <w:spacing w:after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0A2745">
        <w:rPr>
          <w:rFonts w:eastAsia="Times New Roman" w:cs="Times New Roman"/>
          <w:i/>
          <w:color w:val="000000"/>
          <w:szCs w:val="28"/>
          <w:lang w:eastAsia="ru-RU"/>
        </w:rPr>
        <w:t xml:space="preserve"> «Мир человека»</w:t>
      </w:r>
    </w:p>
    <w:p w:rsidR="004E0CB1" w:rsidRPr="000A2745" w:rsidRDefault="004E0CB1" w:rsidP="004E0CB1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2745">
        <w:rPr>
          <w:rFonts w:eastAsia="Times New Roman" w:cs="Times New Roman"/>
          <w:color w:val="000000"/>
          <w:szCs w:val="28"/>
          <w:lang w:eastAsia="ru-RU"/>
        </w:rPr>
        <w:t>Знакомство с произведениями книжных иллюстраторов, художников, работающих в портретном, бытовом и историческом жанрах и др.</w:t>
      </w:r>
    </w:p>
    <w:p w:rsidR="004E0CB1" w:rsidRPr="000A2745" w:rsidRDefault="004E0CB1" w:rsidP="004E0CB1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2745">
        <w:rPr>
          <w:rFonts w:eastAsia="Times New Roman" w:cs="Times New Roman"/>
          <w:color w:val="000000"/>
          <w:szCs w:val="28"/>
          <w:lang w:eastAsia="ru-RU"/>
        </w:rPr>
        <w:t xml:space="preserve">Изображение различными художественными материалами «одухотворенных образов» людей (членов семьи, людей разных возрастов и т.п.), мир фантазий и увлечений человека.      </w:t>
      </w:r>
    </w:p>
    <w:p w:rsidR="004E0CB1" w:rsidRPr="000A2745" w:rsidRDefault="004E0CB1" w:rsidP="004E0CB1">
      <w:pPr>
        <w:spacing w:after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0A2745">
        <w:rPr>
          <w:rFonts w:eastAsia="Times New Roman" w:cs="Times New Roman"/>
          <w:i/>
          <w:color w:val="000000"/>
          <w:szCs w:val="28"/>
          <w:lang w:eastAsia="ru-RU"/>
        </w:rPr>
        <w:t>«Я и искусство»</w:t>
      </w:r>
    </w:p>
    <w:p w:rsidR="004E0CB1" w:rsidRPr="000A2745" w:rsidRDefault="004E0CB1" w:rsidP="004E0CB1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2745">
        <w:rPr>
          <w:rFonts w:eastAsia="Times New Roman" w:cs="Times New Roman"/>
          <w:color w:val="000000"/>
          <w:szCs w:val="28"/>
          <w:lang w:eastAsia="ru-RU"/>
        </w:rPr>
        <w:t>Знакомство с произведениями живописцев, графиков, скульпторов, архитекторов, работами народных мастеров мирового и отечественного искусства.</w:t>
      </w:r>
    </w:p>
    <w:p w:rsidR="004E0CB1" w:rsidRPr="00E24C1D" w:rsidRDefault="004E0CB1" w:rsidP="004E0CB1">
      <w:pPr>
        <w:spacing w:after="0"/>
        <w:jc w:val="both"/>
        <w:rPr>
          <w:color w:val="auto"/>
        </w:rPr>
      </w:pPr>
      <w:r w:rsidRPr="000A2745">
        <w:rPr>
          <w:rFonts w:eastAsia="Times New Roman" w:cs="Times New Roman"/>
          <w:color w:val="000000"/>
          <w:szCs w:val="28"/>
          <w:lang w:eastAsia="ru-RU"/>
        </w:rPr>
        <w:t xml:space="preserve">Изображение различными художественными материалами сюжетов на темы литературных, музыкальных и театральных произведений. </w:t>
      </w:r>
      <w:r w:rsidRPr="00E24C1D">
        <w:rPr>
          <w:color w:val="auto"/>
        </w:rPr>
        <w:t xml:space="preserve">Данные </w:t>
      </w:r>
      <w:r>
        <w:rPr>
          <w:color w:val="auto"/>
        </w:rPr>
        <w:t xml:space="preserve">тематические </w:t>
      </w:r>
      <w:r w:rsidRPr="00E24C1D">
        <w:rPr>
          <w:color w:val="auto"/>
        </w:rPr>
        <w:t>блоки включаются в проекты и реал</w:t>
      </w:r>
      <w:r>
        <w:rPr>
          <w:color w:val="auto"/>
        </w:rPr>
        <w:t>изуются на занятиях как их соста</w:t>
      </w:r>
      <w:r w:rsidRPr="00E24C1D">
        <w:rPr>
          <w:color w:val="auto"/>
        </w:rPr>
        <w:t>вляющая.</w:t>
      </w:r>
    </w:p>
    <w:p w:rsidR="00A040A2" w:rsidRPr="007E68CB" w:rsidRDefault="00A040A2" w:rsidP="00A040A2">
      <w:pPr>
        <w:ind w:firstLine="708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Реализуя представленные выше тематические блоки, педагог решает следующие </w:t>
      </w:r>
      <w:r w:rsidRPr="007E68CB">
        <w:rPr>
          <w:rFonts w:eastAsia="Times New Roman" w:cs="Times New Roman"/>
          <w:color w:val="000000"/>
          <w:szCs w:val="28"/>
          <w:lang w:eastAsia="ru-RU"/>
        </w:rPr>
        <w:t>программные задачи: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040A2" w:rsidRPr="000C20EF" w:rsidRDefault="00A040A2" w:rsidP="00A040A2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0C20EF">
        <w:rPr>
          <w:rFonts w:ascii="Roboto-Regular" w:eastAsia="Times New Roman" w:hAnsi="Roboto-Regular" w:cs="Times New Roman"/>
          <w:b/>
          <w:i/>
          <w:color w:val="000000"/>
          <w:szCs w:val="28"/>
          <w:lang w:eastAsia="ru-RU"/>
        </w:rPr>
        <w:t>содержательные</w:t>
      </w:r>
      <w:proofErr w:type="gramEnd"/>
      <w:r w:rsidRPr="000C20EF">
        <w:rPr>
          <w:rFonts w:ascii="Roboto-Regular" w:eastAsia="Times New Roman" w:hAnsi="Roboto-Regular" w:cs="Times New Roman"/>
          <w:b/>
          <w:color w:val="000000"/>
          <w:szCs w:val="28"/>
          <w:lang w:eastAsia="ru-RU"/>
        </w:rPr>
        <w:t xml:space="preserve"> -</w:t>
      </w:r>
      <w:r w:rsidRPr="000C20EF">
        <w:rPr>
          <w:rFonts w:ascii="Roboto-Regular" w:eastAsia="Times New Roman" w:hAnsi="Roboto-Regular" w:cs="Times New Roman"/>
          <w:color w:val="000000"/>
          <w:szCs w:val="28"/>
          <w:lang w:eastAsia="ru-RU"/>
        </w:rPr>
        <w:t xml:space="preserve"> ставят целью обучение детей умению понимать, что изображено на картине, о чем рассказал художник в своем произведении, что хотел выразить;</w:t>
      </w:r>
      <w:r w:rsidRPr="000C20E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040A2" w:rsidRPr="000C20EF" w:rsidRDefault="00A040A2" w:rsidP="00A040A2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20EF">
        <w:rPr>
          <w:rFonts w:ascii="Roboto-Regular" w:eastAsia="Times New Roman" w:hAnsi="Roboto-Regular" w:cs="Times New Roman"/>
          <w:b/>
          <w:i/>
          <w:color w:val="000000"/>
          <w:szCs w:val="28"/>
          <w:lang w:eastAsia="ru-RU"/>
        </w:rPr>
        <w:t>изобразительно-выразительные</w:t>
      </w:r>
      <w:r w:rsidRPr="000C20EF">
        <w:rPr>
          <w:rFonts w:ascii="Roboto-Regular" w:eastAsia="Times New Roman" w:hAnsi="Roboto-Regular" w:cs="Times New Roman"/>
          <w:color w:val="000000"/>
          <w:szCs w:val="28"/>
          <w:lang w:eastAsia="ru-RU"/>
        </w:rPr>
        <w:t xml:space="preserve"> - реализуя задачи этой группы, педагог учит дошкольников воспринимать и оценивать художественные средства, используемые живописцем (как он изобразил действующих лиц, выразил замысел, раскрыл содержание произведения);</w:t>
      </w:r>
      <w:r w:rsidRPr="000C20E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040A2" w:rsidRPr="000C20EF" w:rsidRDefault="00A040A2" w:rsidP="00A040A2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20EF">
        <w:rPr>
          <w:rFonts w:ascii="Roboto-Regular" w:eastAsia="Times New Roman" w:hAnsi="Roboto-Regular" w:cs="Times New Roman"/>
          <w:b/>
          <w:i/>
          <w:color w:val="000000"/>
          <w:szCs w:val="28"/>
          <w:lang w:eastAsia="ru-RU"/>
        </w:rPr>
        <w:t>эмоционально-личностные</w:t>
      </w:r>
      <w:r w:rsidRPr="000C20EF">
        <w:rPr>
          <w:rFonts w:ascii="Roboto-Regular" w:eastAsia="Times New Roman" w:hAnsi="Roboto-Regular" w:cs="Times New Roman"/>
          <w:color w:val="000000"/>
          <w:szCs w:val="28"/>
          <w:lang w:eastAsia="ru-RU"/>
        </w:rPr>
        <w:t xml:space="preserve"> - в эту группу входят задачи, решая которые </w:t>
      </w:r>
      <w:r>
        <w:rPr>
          <w:rFonts w:ascii="Roboto-Regular" w:eastAsia="Times New Roman" w:hAnsi="Roboto-Regular" w:cs="Times New Roman"/>
          <w:color w:val="000000"/>
          <w:szCs w:val="28"/>
          <w:lang w:eastAsia="ru-RU"/>
        </w:rPr>
        <w:t>педагог</w:t>
      </w:r>
      <w:r w:rsidRPr="000C20EF">
        <w:rPr>
          <w:rFonts w:ascii="Roboto-Regular" w:eastAsia="Times New Roman" w:hAnsi="Roboto-Regular" w:cs="Times New Roman"/>
          <w:color w:val="000000"/>
          <w:szCs w:val="28"/>
          <w:lang w:eastAsia="ru-RU"/>
        </w:rPr>
        <w:t xml:space="preserve"> формирует у детей умение давать эстетическую оценку произведению. В этом ему могут помочь такие вопросы: «Каково отношение самого художника к замыслу? Что вам понравилось в картине? Что в ней заинтересовало? Какое она вызывает настроение?»</w:t>
      </w:r>
      <w:r w:rsidRPr="000C20E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040A2" w:rsidRPr="007E68CB" w:rsidRDefault="00A040A2" w:rsidP="00A040A2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20EF">
        <w:rPr>
          <w:rFonts w:ascii="Roboto-Regular" w:eastAsia="Times New Roman" w:hAnsi="Roboto-Regular" w:cs="Times New Roman"/>
          <w:b/>
          <w:i/>
          <w:color w:val="000000"/>
          <w:szCs w:val="28"/>
          <w:lang w:eastAsia="ru-RU"/>
        </w:rPr>
        <w:t>воспитательные</w:t>
      </w:r>
      <w:r w:rsidRPr="000C20EF">
        <w:rPr>
          <w:rFonts w:ascii="Roboto-Regular" w:eastAsia="Times New Roman" w:hAnsi="Roboto-Regular" w:cs="Times New Roman"/>
          <w:color w:val="000000"/>
          <w:szCs w:val="28"/>
          <w:lang w:eastAsia="ru-RU"/>
        </w:rPr>
        <w:t xml:space="preserve"> - направлены на то, чтобы педагог мог наметить, какие нравственно-эстетические качества, познавательные интересы формировать, какие чувства воспитывать в процессе обучения детей восприятию искусства.</w:t>
      </w:r>
      <w:r w:rsidRPr="007E68C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040A2" w:rsidRPr="007E68CB" w:rsidRDefault="00A040A2" w:rsidP="00A040A2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E68CB">
        <w:rPr>
          <w:rFonts w:ascii="Roboto-Regular" w:eastAsia="Times New Roman" w:hAnsi="Roboto-Regular" w:cs="Times New Roman"/>
          <w:color w:val="000000"/>
          <w:szCs w:val="28"/>
          <w:lang w:eastAsia="ru-RU"/>
        </w:rPr>
        <w:t>Для решения поставленных задач п</w:t>
      </w:r>
      <w:r w:rsidR="00727668">
        <w:rPr>
          <w:rFonts w:ascii="Roboto-Regular" w:eastAsia="Times New Roman" w:hAnsi="Roboto-Regular" w:cs="Times New Roman"/>
          <w:color w:val="000000"/>
          <w:szCs w:val="28"/>
          <w:lang w:eastAsia="ru-RU"/>
        </w:rPr>
        <w:t>едагог использует объяснительно-</w:t>
      </w:r>
      <w:r w:rsidRPr="007E68CB">
        <w:rPr>
          <w:rFonts w:ascii="Roboto-Regular" w:eastAsia="Times New Roman" w:hAnsi="Roboto-Regular" w:cs="Times New Roman"/>
          <w:color w:val="000000"/>
          <w:szCs w:val="28"/>
          <w:lang w:eastAsia="ru-RU"/>
        </w:rPr>
        <w:t xml:space="preserve">иллюстративный метод, который состоит в предъявлении дошкольникам информации разными способами </w:t>
      </w:r>
      <w:r w:rsidR="00727668">
        <w:rPr>
          <w:rFonts w:ascii="Roboto-Regular" w:eastAsia="Times New Roman" w:hAnsi="Roboto-Regular" w:cs="Times New Roman" w:hint="eastAsia"/>
          <w:color w:val="000000"/>
          <w:szCs w:val="28"/>
          <w:lang w:eastAsia="ru-RU"/>
        </w:rPr>
        <w:t>–</w:t>
      </w:r>
      <w:r w:rsidRPr="007E68CB">
        <w:rPr>
          <w:rFonts w:ascii="Roboto-Regular" w:eastAsia="Times New Roman" w:hAnsi="Roboto-Regular" w:cs="Times New Roman"/>
          <w:color w:val="000000"/>
          <w:szCs w:val="28"/>
          <w:lang w:eastAsia="ru-RU"/>
        </w:rPr>
        <w:t xml:space="preserve"> зрительным, слуховым, речевым и др., </w:t>
      </w:r>
      <w:r w:rsidRPr="007E68CB">
        <w:rPr>
          <w:rFonts w:ascii="Roboto-Regular" w:eastAsia="Times New Roman" w:hAnsi="Roboto-Regular" w:cs="Times New Roman"/>
          <w:color w:val="000000"/>
          <w:szCs w:val="28"/>
          <w:lang w:eastAsia="ru-RU"/>
        </w:rPr>
        <w:lastRenderedPageBreak/>
        <w:t>исследовательский метод, который  предполагает проявление одной или нескольких сторон творческой деятельности (главное обратить внимание на подготовленность каждого ребёнка), эвристический метод: дети решают проблемную задачу с помощью педагога, его вопрос содержит частичное решение проблемы или его этапы.</w:t>
      </w:r>
      <w:proofErr w:type="gramEnd"/>
    </w:p>
    <w:p w:rsidR="00A040A2" w:rsidRDefault="00A040A2" w:rsidP="0065041C">
      <w:pPr>
        <w:tabs>
          <w:tab w:val="left" w:pos="4080"/>
        </w:tabs>
        <w:spacing w:after="0"/>
        <w:ind w:firstLine="0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727668" w:rsidRDefault="00727668" w:rsidP="00727668">
      <w:pPr>
        <w:spacing w:after="0"/>
        <w:ind w:firstLine="0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Организация образовательной деятельности в группах комбинированной и компенсирующей направленности для детей с ОНР</w:t>
      </w:r>
    </w:p>
    <w:p w:rsidR="00727668" w:rsidRDefault="00727668" w:rsidP="00727668">
      <w:pPr>
        <w:spacing w:after="0"/>
        <w:ind w:firstLine="0"/>
        <w:rPr>
          <w:rFonts w:eastAsia="Times New Roman"/>
          <w:b/>
          <w:color w:val="auto"/>
          <w:szCs w:val="28"/>
          <w:lang w:eastAsia="ru-RU"/>
        </w:rPr>
      </w:pPr>
    </w:p>
    <w:p w:rsidR="0065041C" w:rsidRDefault="0065041C" w:rsidP="00727668">
      <w:pPr>
        <w:spacing w:after="0"/>
        <w:ind w:firstLine="360"/>
        <w:jc w:val="both"/>
      </w:pPr>
      <w:proofErr w:type="gramStart"/>
      <w:r>
        <w:t xml:space="preserve">Согласно </w:t>
      </w:r>
      <w:r w:rsidR="00FC5204">
        <w:t>ФГОС</w:t>
      </w:r>
      <w:r>
        <w:t xml:space="preserve"> ДО</w:t>
      </w:r>
      <w:r w:rsidR="00FC5204">
        <w:t xml:space="preserve"> </w:t>
      </w:r>
      <w:r>
        <w:t xml:space="preserve"> «Художественно-эстетическое развитие</w:t>
      </w:r>
      <w:r w:rsidR="00FC5204">
        <w:t>»</w:t>
      </w:r>
      <w: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изобразительного)…» И педагоги, как участники образовательных отношений, должны обеспечить равные возможности  «…для полноценного развития каждого ребенка в период дошкольного детства </w:t>
      </w:r>
      <w:r w:rsidRPr="00040C40">
        <w:t>независимо от места жительства, пола, нации, языка, социального статуса, психофизиологических и других особенностей (</w:t>
      </w:r>
      <w:r w:rsidRPr="0065041C">
        <w:rPr>
          <w:i/>
          <w:u w:val="single"/>
        </w:rPr>
        <w:t>в том числе ограниченных возможностей здоровья)</w:t>
      </w:r>
      <w:r>
        <w:t>».</w:t>
      </w:r>
      <w:proofErr w:type="gramEnd"/>
      <w:r>
        <w:t xml:space="preserve">  В стандарте также говорится, что «</w:t>
      </w:r>
      <w:r w:rsidRPr="00040C40">
        <w:t>Коррекционная работа и/или инклюзивное образование детей с ограниченными возможностями здо</w:t>
      </w:r>
      <w:r>
        <w:t>ровья, осваивающих Программу в г</w:t>
      </w:r>
      <w:r w:rsidRPr="00040C40">
        <w:t>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</w:t>
      </w:r>
      <w:r>
        <w:t xml:space="preserve">ребности каждой категории детей». </w:t>
      </w:r>
      <w:proofErr w:type="gramStart"/>
      <w:r>
        <w:rPr>
          <w:rFonts w:eastAsia="Times New Roman" w:cs="Times New Roman"/>
          <w:color w:val="auto"/>
          <w:szCs w:val="28"/>
          <w:lang w:eastAsia="ru-RU"/>
        </w:rPr>
        <w:t>Поэтому п</w:t>
      </w:r>
      <w:r w:rsidRPr="005F2CAC">
        <w:rPr>
          <w:rFonts w:eastAsia="Times New Roman" w:cs="Times New Roman"/>
          <w:color w:val="auto"/>
          <w:szCs w:val="28"/>
          <w:lang w:eastAsia="ru-RU"/>
        </w:rPr>
        <w:t xml:space="preserve">ри выстраивании образовательного процесса </w:t>
      </w:r>
      <w:r>
        <w:rPr>
          <w:rFonts w:eastAsia="Times New Roman" w:cs="Times New Roman"/>
          <w:color w:val="auto"/>
          <w:szCs w:val="28"/>
          <w:lang w:eastAsia="ru-RU"/>
        </w:rPr>
        <w:t xml:space="preserve">по </w:t>
      </w:r>
      <w:proofErr w:type="spellStart"/>
      <w:r>
        <w:rPr>
          <w:rFonts w:eastAsia="Times New Roman" w:cs="Times New Roman"/>
          <w:color w:val="auto"/>
          <w:szCs w:val="28"/>
          <w:lang w:eastAsia="ru-RU"/>
        </w:rPr>
        <w:t>изодеятельности</w:t>
      </w:r>
      <w:proofErr w:type="spellEnd"/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F2CAC">
        <w:rPr>
          <w:rFonts w:eastAsia="Times New Roman" w:cs="Times New Roman"/>
          <w:color w:val="auto"/>
          <w:szCs w:val="28"/>
          <w:lang w:eastAsia="ru-RU"/>
        </w:rPr>
        <w:t xml:space="preserve">в </w:t>
      </w:r>
      <w:r w:rsidR="00FC5204">
        <w:rPr>
          <w:rFonts w:eastAsia="Times New Roman" w:cs="Times New Roman"/>
          <w:color w:val="auto"/>
          <w:szCs w:val="28"/>
          <w:lang w:eastAsia="ru-RU"/>
        </w:rPr>
        <w:t>компенсирующей</w:t>
      </w:r>
      <w:r>
        <w:rPr>
          <w:rFonts w:eastAsia="Times New Roman" w:cs="Times New Roman"/>
          <w:color w:val="auto"/>
          <w:szCs w:val="28"/>
          <w:lang w:eastAsia="ru-RU"/>
        </w:rPr>
        <w:t xml:space="preserve"> и комбинированной группах,</w:t>
      </w:r>
      <w:r w:rsidRPr="005F2CAC">
        <w:rPr>
          <w:rFonts w:eastAsia="Times New Roman" w:cs="Times New Roman"/>
          <w:color w:val="auto"/>
          <w:szCs w:val="28"/>
          <w:lang w:eastAsia="ru-RU"/>
        </w:rPr>
        <w:t xml:space="preserve"> нельзя не учитывать специфику</w:t>
      </w:r>
      <w:r>
        <w:rPr>
          <w:rFonts w:eastAsia="Times New Roman" w:cs="Times New Roman"/>
          <w:color w:val="auto"/>
          <w:szCs w:val="28"/>
          <w:lang w:eastAsia="ru-RU"/>
        </w:rPr>
        <w:t xml:space="preserve"> коррекционной работы.  </w:t>
      </w:r>
      <w:r w:rsidRPr="005F2CAC">
        <w:t xml:space="preserve"> </w:t>
      </w:r>
      <w:proofErr w:type="gramEnd"/>
    </w:p>
    <w:p w:rsidR="0065041C" w:rsidRPr="00040C40" w:rsidRDefault="0065041C" w:rsidP="0065041C">
      <w:pPr>
        <w:spacing w:after="0"/>
        <w:ind w:firstLine="708"/>
        <w:jc w:val="both"/>
      </w:pPr>
      <w:r>
        <w:t>Н</w:t>
      </w:r>
      <w:r w:rsidRPr="005F2CAC">
        <w:rPr>
          <w:rFonts w:eastAsia="Times New Roman" w:cs="Times New Roman"/>
          <w:color w:val="auto"/>
          <w:szCs w:val="28"/>
          <w:lang w:eastAsia="ru-RU"/>
        </w:rPr>
        <w:t xml:space="preserve">арушения речевого развития </w:t>
      </w:r>
      <w:r>
        <w:rPr>
          <w:rFonts w:eastAsia="Times New Roman" w:cs="Times New Roman"/>
          <w:color w:val="auto"/>
          <w:szCs w:val="28"/>
          <w:lang w:eastAsia="ru-RU"/>
        </w:rPr>
        <w:t>у ребенка</w:t>
      </w:r>
      <w:r w:rsidRPr="005F2CAC">
        <w:rPr>
          <w:rFonts w:eastAsia="Times New Roman" w:cs="Times New Roman"/>
          <w:color w:val="auto"/>
          <w:szCs w:val="28"/>
          <w:lang w:eastAsia="ru-RU"/>
        </w:rPr>
        <w:t xml:space="preserve"> влечёт за собой отклонения не только в речевых, но и в двигательных, психических сферах</w:t>
      </w:r>
      <w:r>
        <w:rPr>
          <w:rFonts w:eastAsia="Times New Roman" w:cs="Times New Roman"/>
          <w:color w:val="auto"/>
          <w:szCs w:val="28"/>
          <w:lang w:eastAsia="ru-RU"/>
        </w:rPr>
        <w:t xml:space="preserve">. У детей с различными нарушениями речи пальцы рук неловки, малоподвижны, движения их неточные или несогласованные. </w:t>
      </w:r>
      <w:r w:rsidRPr="005F2CAC">
        <w:rPr>
          <w:rFonts w:eastAsia="Times New Roman" w:cs="Times New Roman"/>
          <w:color w:val="auto"/>
          <w:szCs w:val="28"/>
          <w:lang w:eastAsia="ru-RU"/>
        </w:rPr>
        <w:t xml:space="preserve">Мелкая моторика очень слабая, карандаш держат неправильно, отсутствует нажим. Большинство детей складывают изображение из готовых форм, рисовать отказываются без помощи взрослого. Воображение у детей отсутствует, поэтому на </w:t>
      </w:r>
      <w:r>
        <w:rPr>
          <w:rFonts w:eastAsia="Times New Roman" w:cs="Times New Roman"/>
          <w:color w:val="auto"/>
          <w:szCs w:val="28"/>
          <w:lang w:eastAsia="ru-RU"/>
        </w:rPr>
        <w:t xml:space="preserve">такой простой </w:t>
      </w:r>
      <w:r w:rsidRPr="005F2CAC">
        <w:rPr>
          <w:rFonts w:eastAsia="Times New Roman" w:cs="Times New Roman"/>
          <w:color w:val="auto"/>
          <w:szCs w:val="28"/>
          <w:lang w:eastAsia="ru-RU"/>
        </w:rPr>
        <w:t>вопрос: на что похож круг?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F2CAC">
        <w:rPr>
          <w:rFonts w:eastAsia="Times New Roman" w:cs="Times New Roman"/>
          <w:color w:val="auto"/>
          <w:szCs w:val="28"/>
          <w:lang w:eastAsia="ru-RU"/>
        </w:rPr>
        <w:t>– затрудняются ответить. Все это мешает воплощать в рисунках задуманное, адекватно изображать предметы объективного мира и затрудняет эстетическое восприятие окружающего.</w:t>
      </w:r>
      <w:r>
        <w:rPr>
          <w:rFonts w:eastAsia="Times New Roman" w:cs="Times New Roman"/>
          <w:color w:val="auto"/>
          <w:szCs w:val="28"/>
          <w:lang w:eastAsia="ru-RU"/>
        </w:rPr>
        <w:t xml:space="preserve">  </w:t>
      </w:r>
      <w:r w:rsidRPr="005F2CAC">
        <w:rPr>
          <w:rFonts w:eastAsia="Times New Roman" w:cs="Times New Roman"/>
          <w:color w:val="auto"/>
          <w:szCs w:val="28"/>
          <w:lang w:eastAsia="ru-RU"/>
        </w:rPr>
        <w:t>Таким детям нужен неоднократный показ, образец.</w:t>
      </w:r>
    </w:p>
    <w:p w:rsidR="0065041C" w:rsidRDefault="0065041C" w:rsidP="0065041C">
      <w:pPr>
        <w:spacing w:after="0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proofErr w:type="gramStart"/>
      <w:r>
        <w:rPr>
          <w:rFonts w:eastAsia="Times New Roman" w:cs="Times New Roman"/>
          <w:color w:val="auto"/>
          <w:szCs w:val="28"/>
          <w:lang w:eastAsia="ru-RU"/>
        </w:rPr>
        <w:t>Поэтому  основная позиция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 в об</w:t>
      </w:r>
      <w:r>
        <w:rPr>
          <w:rFonts w:eastAsia="Times New Roman" w:cs="Times New Roman"/>
          <w:color w:val="auto"/>
          <w:szCs w:val="28"/>
          <w:lang w:eastAsia="ru-RU"/>
        </w:rPr>
        <w:t>щении с детьми – «педагог-партнёр»,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Cs w:val="28"/>
          <w:lang w:eastAsia="ru-RU"/>
        </w:rPr>
        <w:t>где отношения строятся на основе сотрудничества, уважения личности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 каждого ребёнка, </w:t>
      </w:r>
      <w:r>
        <w:rPr>
          <w:rFonts w:eastAsia="Times New Roman" w:cs="Times New Roman"/>
          <w:color w:val="auto"/>
          <w:szCs w:val="28"/>
          <w:lang w:eastAsia="ru-RU"/>
        </w:rPr>
        <w:t>его индивидуальных особенностей;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Cs w:val="28"/>
          <w:lang w:eastAsia="ru-RU"/>
        </w:rPr>
        <w:t xml:space="preserve">где основная 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цель — помочь детям с нарушениями речи через </w:t>
      </w:r>
      <w:proofErr w:type="spellStart"/>
      <w:r w:rsidRPr="009D15F6">
        <w:rPr>
          <w:rFonts w:eastAsia="Times New Roman" w:cs="Times New Roman"/>
          <w:color w:val="auto"/>
          <w:szCs w:val="28"/>
          <w:lang w:eastAsia="ru-RU"/>
        </w:rPr>
        <w:t>изодеятельность</w:t>
      </w:r>
      <w:proofErr w:type="spellEnd"/>
      <w:r>
        <w:rPr>
          <w:rFonts w:eastAsia="Times New Roman" w:cs="Times New Roman"/>
          <w:color w:val="auto"/>
          <w:szCs w:val="28"/>
          <w:lang w:eastAsia="ru-RU"/>
        </w:rPr>
        <w:t>,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 решить проблемы, связанные с нарушением познавате</w:t>
      </w:r>
      <w:r>
        <w:rPr>
          <w:rFonts w:eastAsia="Times New Roman" w:cs="Times New Roman"/>
          <w:color w:val="auto"/>
          <w:szCs w:val="28"/>
          <w:lang w:eastAsia="ru-RU"/>
        </w:rPr>
        <w:t>льных процессов, эмоционально-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волевой сферы, </w:t>
      </w:r>
      <w:proofErr w:type="spellStart"/>
      <w:r w:rsidRPr="009D15F6">
        <w:rPr>
          <w:rFonts w:eastAsia="Times New Roman" w:cs="Times New Roman"/>
          <w:color w:val="auto"/>
          <w:szCs w:val="28"/>
          <w:lang w:eastAsia="ru-RU"/>
        </w:rPr>
        <w:t>сенсорики</w:t>
      </w:r>
      <w:proofErr w:type="spellEnd"/>
      <w:r w:rsidRPr="009D15F6">
        <w:rPr>
          <w:rFonts w:eastAsia="Times New Roman" w:cs="Times New Roman"/>
          <w:color w:val="auto"/>
          <w:szCs w:val="28"/>
          <w:lang w:eastAsia="ru-RU"/>
        </w:rPr>
        <w:t>, моторики; вселить уверенность в себя и свои силы, зажечь огонёк радости от творчества.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gramEnd"/>
    </w:p>
    <w:p w:rsidR="0065041C" w:rsidRDefault="0065041C" w:rsidP="0065041C">
      <w:pPr>
        <w:tabs>
          <w:tab w:val="left" w:pos="690"/>
          <w:tab w:val="center" w:pos="4677"/>
        </w:tabs>
        <w:spacing w:after="0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ab/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Для повышения эффективности коррекционно-воспитательной работы </w:t>
      </w:r>
    </w:p>
    <w:p w:rsidR="0065041C" w:rsidRDefault="0065041C" w:rsidP="0065041C">
      <w:pPr>
        <w:tabs>
          <w:tab w:val="left" w:pos="690"/>
          <w:tab w:val="center" w:pos="4677"/>
        </w:tabs>
        <w:spacing w:after="0"/>
        <w:ind w:firstLine="0"/>
        <w:jc w:val="both"/>
        <w:rPr>
          <w:b/>
          <w:color w:val="C00000"/>
        </w:rPr>
      </w:pPr>
      <w:r>
        <w:rPr>
          <w:rFonts w:eastAsia="Times New Roman" w:cs="Times New Roman"/>
          <w:color w:val="auto"/>
          <w:szCs w:val="28"/>
          <w:lang w:eastAsia="ru-RU"/>
        </w:rPr>
        <w:t>педагог решает следующие задачи:</w:t>
      </w:r>
    </w:p>
    <w:p w:rsidR="0065041C" w:rsidRPr="00365F9F" w:rsidRDefault="0065041C" w:rsidP="0065041C">
      <w:pPr>
        <w:tabs>
          <w:tab w:val="left" w:pos="690"/>
          <w:tab w:val="center" w:pos="4677"/>
        </w:tabs>
        <w:spacing w:after="0"/>
        <w:ind w:firstLine="0"/>
        <w:jc w:val="both"/>
        <w:rPr>
          <w:i/>
          <w:color w:val="auto"/>
        </w:rPr>
      </w:pPr>
      <w:r>
        <w:rPr>
          <w:i/>
          <w:color w:val="auto"/>
        </w:rPr>
        <w:t>1.</w:t>
      </w:r>
      <w:r w:rsidRPr="00365F9F">
        <w:t xml:space="preserve"> </w:t>
      </w:r>
      <w:r w:rsidRPr="00365F9F">
        <w:rPr>
          <w:i/>
          <w:color w:val="auto"/>
        </w:rPr>
        <w:t>Формирова</w:t>
      </w:r>
      <w:r>
        <w:rPr>
          <w:i/>
          <w:color w:val="auto"/>
        </w:rPr>
        <w:t xml:space="preserve">ние </w:t>
      </w:r>
      <w:r w:rsidRPr="00365F9F">
        <w:rPr>
          <w:i/>
          <w:color w:val="auto"/>
        </w:rPr>
        <w:t xml:space="preserve"> умения точно выражать свои мысли и </w:t>
      </w:r>
      <w:r>
        <w:rPr>
          <w:i/>
          <w:color w:val="auto"/>
        </w:rPr>
        <w:t xml:space="preserve">чувства, развитие </w:t>
      </w:r>
      <w:r w:rsidRPr="00365F9F">
        <w:rPr>
          <w:i/>
          <w:color w:val="auto"/>
        </w:rPr>
        <w:t>навык</w:t>
      </w:r>
      <w:r>
        <w:rPr>
          <w:i/>
          <w:color w:val="auto"/>
        </w:rPr>
        <w:t>ов</w:t>
      </w:r>
      <w:r w:rsidRPr="00365F9F">
        <w:rPr>
          <w:i/>
          <w:color w:val="auto"/>
        </w:rPr>
        <w:t xml:space="preserve"> общения, созда</w:t>
      </w:r>
      <w:r>
        <w:rPr>
          <w:i/>
          <w:color w:val="auto"/>
        </w:rPr>
        <w:t>ние условий</w:t>
      </w:r>
      <w:r w:rsidRPr="00365F9F">
        <w:rPr>
          <w:i/>
          <w:color w:val="auto"/>
        </w:rPr>
        <w:t xml:space="preserve"> для  использов</w:t>
      </w:r>
      <w:r>
        <w:rPr>
          <w:i/>
          <w:color w:val="auto"/>
        </w:rPr>
        <w:t xml:space="preserve">ания грамматических форм языка </w:t>
      </w:r>
    </w:p>
    <w:p w:rsidR="0065041C" w:rsidRPr="00365F9F" w:rsidRDefault="0065041C" w:rsidP="0065041C">
      <w:pPr>
        <w:tabs>
          <w:tab w:val="left" w:pos="690"/>
          <w:tab w:val="center" w:pos="4677"/>
        </w:tabs>
        <w:spacing w:after="0"/>
        <w:ind w:firstLine="0"/>
        <w:jc w:val="both"/>
        <w:rPr>
          <w:i/>
          <w:color w:val="auto"/>
        </w:rPr>
      </w:pPr>
      <w:r>
        <w:rPr>
          <w:i/>
          <w:color w:val="auto"/>
        </w:rPr>
        <w:t>2.Развитие познавательных процессов, образного мышления, любознательности, наблюдательности</w:t>
      </w:r>
      <w:r w:rsidRPr="00365F9F">
        <w:rPr>
          <w:i/>
          <w:color w:val="auto"/>
        </w:rPr>
        <w:t>, творчеств</w:t>
      </w:r>
      <w:r>
        <w:rPr>
          <w:i/>
          <w:color w:val="auto"/>
        </w:rPr>
        <w:t>а, фантазии, воображения</w:t>
      </w:r>
      <w:r w:rsidRPr="00365F9F">
        <w:rPr>
          <w:i/>
          <w:color w:val="auto"/>
        </w:rPr>
        <w:t>; формирова</w:t>
      </w:r>
      <w:r>
        <w:rPr>
          <w:i/>
          <w:color w:val="auto"/>
        </w:rPr>
        <w:t>ние эстетического</w:t>
      </w:r>
      <w:r w:rsidRPr="00365F9F">
        <w:rPr>
          <w:i/>
          <w:color w:val="auto"/>
        </w:rPr>
        <w:t xml:space="preserve"> вкус</w:t>
      </w:r>
      <w:r>
        <w:rPr>
          <w:i/>
          <w:color w:val="auto"/>
        </w:rPr>
        <w:t>а</w:t>
      </w:r>
      <w:r w:rsidRPr="00365F9F">
        <w:rPr>
          <w:i/>
          <w:color w:val="auto"/>
        </w:rPr>
        <w:t xml:space="preserve"> с помощью новых </w:t>
      </w:r>
      <w:r>
        <w:rPr>
          <w:i/>
          <w:color w:val="auto"/>
        </w:rPr>
        <w:t xml:space="preserve">технологий в </w:t>
      </w:r>
      <w:proofErr w:type="spellStart"/>
      <w:r>
        <w:rPr>
          <w:i/>
          <w:color w:val="auto"/>
        </w:rPr>
        <w:t>изодеятельности</w:t>
      </w:r>
      <w:proofErr w:type="spellEnd"/>
      <w:r>
        <w:rPr>
          <w:i/>
          <w:color w:val="auto"/>
        </w:rPr>
        <w:t xml:space="preserve">.  </w:t>
      </w:r>
    </w:p>
    <w:p w:rsidR="0065041C" w:rsidRPr="00365F9F" w:rsidRDefault="0065041C" w:rsidP="0065041C">
      <w:pPr>
        <w:tabs>
          <w:tab w:val="left" w:pos="690"/>
          <w:tab w:val="center" w:pos="4677"/>
        </w:tabs>
        <w:spacing w:after="0"/>
        <w:ind w:firstLine="0"/>
        <w:jc w:val="both"/>
        <w:rPr>
          <w:i/>
          <w:color w:val="auto"/>
        </w:rPr>
      </w:pPr>
      <w:r>
        <w:rPr>
          <w:i/>
          <w:color w:val="auto"/>
        </w:rPr>
        <w:t>3. Знакомство</w:t>
      </w:r>
      <w:r w:rsidRPr="00365F9F">
        <w:rPr>
          <w:i/>
          <w:color w:val="auto"/>
        </w:rPr>
        <w:t xml:space="preserve"> детей с разными техниками изображения предметов и явлений, созда</w:t>
      </w:r>
      <w:r>
        <w:rPr>
          <w:i/>
          <w:color w:val="auto"/>
        </w:rPr>
        <w:t>ние</w:t>
      </w:r>
      <w:r w:rsidRPr="00365F9F">
        <w:rPr>
          <w:i/>
          <w:color w:val="auto"/>
        </w:rPr>
        <w:t xml:space="preserve"> усл</w:t>
      </w:r>
      <w:r>
        <w:rPr>
          <w:i/>
          <w:color w:val="auto"/>
        </w:rPr>
        <w:t xml:space="preserve">овий для развития воображения. </w:t>
      </w:r>
    </w:p>
    <w:p w:rsidR="0065041C" w:rsidRPr="00365F9F" w:rsidRDefault="0065041C" w:rsidP="0065041C">
      <w:pPr>
        <w:tabs>
          <w:tab w:val="left" w:pos="690"/>
          <w:tab w:val="center" w:pos="4677"/>
        </w:tabs>
        <w:spacing w:after="0"/>
        <w:ind w:firstLine="0"/>
        <w:jc w:val="both"/>
        <w:rPr>
          <w:i/>
          <w:color w:val="auto"/>
        </w:rPr>
      </w:pPr>
      <w:r>
        <w:rPr>
          <w:i/>
          <w:color w:val="auto"/>
        </w:rPr>
        <w:t>4. Развитие</w:t>
      </w:r>
      <w:r w:rsidRPr="00365F9F">
        <w:rPr>
          <w:i/>
          <w:color w:val="auto"/>
        </w:rPr>
        <w:t xml:space="preserve"> умения видоизменять, преобразовывать им</w:t>
      </w:r>
      <w:r>
        <w:rPr>
          <w:i/>
          <w:color w:val="auto"/>
        </w:rPr>
        <w:t>еющиеся представления и создание</w:t>
      </w:r>
      <w:r w:rsidRPr="00365F9F">
        <w:rPr>
          <w:i/>
          <w:color w:val="auto"/>
        </w:rPr>
        <w:t xml:space="preserve"> на эт</w:t>
      </w:r>
      <w:r>
        <w:rPr>
          <w:i/>
          <w:color w:val="auto"/>
        </w:rPr>
        <w:t>ой основе новых образов</w:t>
      </w:r>
      <w:r w:rsidRPr="00365F9F">
        <w:rPr>
          <w:i/>
          <w:color w:val="auto"/>
        </w:rPr>
        <w:t>.</w:t>
      </w:r>
      <w:r w:rsidRPr="00365F9F">
        <w:rPr>
          <w:i/>
          <w:color w:val="auto"/>
        </w:rPr>
        <w:tab/>
        <w:t xml:space="preserve"> </w:t>
      </w:r>
      <w:r w:rsidRPr="00365F9F">
        <w:rPr>
          <w:i/>
          <w:color w:val="auto"/>
        </w:rPr>
        <w:tab/>
      </w:r>
    </w:p>
    <w:p w:rsidR="0065041C" w:rsidRDefault="0065041C" w:rsidP="0065041C">
      <w:pPr>
        <w:tabs>
          <w:tab w:val="left" w:pos="690"/>
          <w:tab w:val="center" w:pos="4677"/>
        </w:tabs>
        <w:spacing w:after="0"/>
        <w:ind w:firstLine="0"/>
        <w:jc w:val="both"/>
        <w:rPr>
          <w:b/>
          <w:color w:val="C00000"/>
        </w:rPr>
      </w:pPr>
      <w:r>
        <w:rPr>
          <w:rFonts w:eastAsia="Times New Roman" w:cs="Times New Roman"/>
          <w:color w:val="auto"/>
          <w:szCs w:val="28"/>
          <w:lang w:eastAsia="ru-RU"/>
        </w:rPr>
        <w:tab/>
      </w:r>
      <w:r w:rsidR="00C7740E">
        <w:rPr>
          <w:rFonts w:eastAsia="Times New Roman" w:cs="Times New Roman"/>
          <w:color w:val="auto"/>
          <w:szCs w:val="28"/>
          <w:lang w:eastAsia="ru-RU"/>
        </w:rPr>
        <w:t xml:space="preserve">В приложении к методическим рекомендациям представлено </w:t>
      </w:r>
      <w:r w:rsidR="00C7740E" w:rsidRPr="00C7740E">
        <w:rPr>
          <w:rFonts w:eastAsia="Times New Roman" w:cs="Times New Roman"/>
          <w:color w:val="auto"/>
          <w:szCs w:val="28"/>
          <w:lang w:eastAsia="ru-RU"/>
        </w:rPr>
        <w:t xml:space="preserve">перспективно-тематическое планирование по </w:t>
      </w:r>
      <w:proofErr w:type="spellStart"/>
      <w:r w:rsidR="00C7740E" w:rsidRPr="00C7740E">
        <w:rPr>
          <w:rFonts w:eastAsia="Times New Roman" w:cs="Times New Roman"/>
          <w:color w:val="auto"/>
          <w:szCs w:val="28"/>
          <w:lang w:eastAsia="ru-RU"/>
        </w:rPr>
        <w:t>изодеятельности</w:t>
      </w:r>
      <w:proofErr w:type="spellEnd"/>
      <w:r w:rsidR="00C7740E" w:rsidRPr="00C7740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FC5204">
        <w:rPr>
          <w:rFonts w:eastAsia="Times New Roman" w:cs="Times New Roman"/>
          <w:color w:val="auto"/>
          <w:szCs w:val="28"/>
          <w:lang w:eastAsia="ru-RU"/>
        </w:rPr>
        <w:t xml:space="preserve">в соответствии с  логопедическими </w:t>
      </w:r>
      <w:r w:rsidR="00C7740E" w:rsidRPr="00C7740E">
        <w:rPr>
          <w:rFonts w:eastAsia="Times New Roman" w:cs="Times New Roman"/>
          <w:color w:val="auto"/>
          <w:szCs w:val="28"/>
          <w:lang w:eastAsia="ru-RU"/>
        </w:rPr>
        <w:t xml:space="preserve"> тем</w:t>
      </w:r>
      <w:r w:rsidR="00FC5204">
        <w:rPr>
          <w:rFonts w:eastAsia="Times New Roman" w:cs="Times New Roman"/>
          <w:color w:val="auto"/>
          <w:szCs w:val="28"/>
          <w:lang w:eastAsia="ru-RU"/>
        </w:rPr>
        <w:t>ами</w:t>
      </w:r>
      <w:r w:rsidR="00C7740E">
        <w:rPr>
          <w:rFonts w:eastAsia="Times New Roman" w:cs="Times New Roman"/>
          <w:color w:val="auto"/>
          <w:szCs w:val="28"/>
          <w:lang w:eastAsia="ru-RU"/>
        </w:rPr>
        <w:t>, которое</w:t>
      </w:r>
      <w:r w:rsidR="00C7740E" w:rsidRPr="00C7740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C7740E">
        <w:rPr>
          <w:rFonts w:eastAsia="Times New Roman" w:cs="Times New Roman"/>
          <w:color w:val="auto"/>
          <w:szCs w:val="28"/>
          <w:lang w:eastAsia="ru-RU"/>
        </w:rPr>
        <w:t>учитывает</w:t>
      </w:r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 специфику образовательного процесса </w:t>
      </w:r>
      <w:r>
        <w:rPr>
          <w:rFonts w:eastAsia="Times New Roman" w:cs="Times New Roman"/>
          <w:color w:val="auto"/>
          <w:szCs w:val="28"/>
          <w:lang w:eastAsia="ru-RU"/>
        </w:rPr>
        <w:t>с детьми с ОНР</w:t>
      </w:r>
      <w:r w:rsidR="00C7740E">
        <w:rPr>
          <w:rFonts w:eastAsia="Times New Roman" w:cs="Times New Roman"/>
          <w:color w:val="auto"/>
          <w:szCs w:val="28"/>
          <w:lang w:eastAsia="ru-RU"/>
        </w:rPr>
        <w:t>. Перспективное планирование разработано с учетом</w:t>
      </w:r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 интегрированной программы художественно-эстетического развития «Цвет творчества» Дубровской Н.В., программы Рыжовой Н.В. «Развитие навыков изобразительного творчества у детей с общим недоразвитием речи», программы по изобразительному искусству «Природа и художник» </w:t>
      </w:r>
      <w:proofErr w:type="spellStart"/>
      <w:r w:rsidRPr="00E33242">
        <w:rPr>
          <w:rFonts w:eastAsia="Times New Roman" w:cs="Times New Roman"/>
          <w:color w:val="auto"/>
          <w:szCs w:val="28"/>
          <w:lang w:eastAsia="ru-RU"/>
        </w:rPr>
        <w:t>Копцевой</w:t>
      </w:r>
      <w:proofErr w:type="spellEnd"/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 Т.А.</w:t>
      </w:r>
      <w:r w:rsidRPr="00DF6425">
        <w:rPr>
          <w:b/>
          <w:color w:val="C00000"/>
        </w:rPr>
        <w:t xml:space="preserve"> </w:t>
      </w:r>
    </w:p>
    <w:p w:rsidR="0065041C" w:rsidRDefault="0065041C" w:rsidP="0065041C">
      <w:pPr>
        <w:tabs>
          <w:tab w:val="left" w:pos="690"/>
          <w:tab w:val="center" w:pos="4677"/>
        </w:tabs>
        <w:spacing w:after="0"/>
        <w:ind w:firstLine="0"/>
        <w:jc w:val="both"/>
        <w:rPr>
          <w:color w:val="auto"/>
        </w:rPr>
      </w:pPr>
      <w:r>
        <w:rPr>
          <w:color w:val="auto"/>
        </w:rPr>
        <w:tab/>
      </w:r>
      <w:r w:rsidRPr="00275DB6">
        <w:rPr>
          <w:color w:val="auto"/>
        </w:rPr>
        <w:t xml:space="preserve">В чем особенности данного </w:t>
      </w:r>
      <w:r>
        <w:rPr>
          <w:color w:val="auto"/>
        </w:rPr>
        <w:t xml:space="preserve">планирования. Педагог по </w:t>
      </w:r>
      <w:proofErr w:type="spellStart"/>
      <w:r>
        <w:rPr>
          <w:color w:val="auto"/>
        </w:rPr>
        <w:t>изодеятельности</w:t>
      </w:r>
      <w:proofErr w:type="spellEnd"/>
      <w:r>
        <w:rPr>
          <w:color w:val="auto"/>
        </w:rPr>
        <w:t xml:space="preserve"> в результате взаимодействия с учителем-логопедом, планирует занятия по лексическим темам, так же как и воспитатель логопедической группы. Учитель-логопед подбирает к каждому занятию соответствующие </w:t>
      </w:r>
      <w:proofErr w:type="spellStart"/>
      <w:r>
        <w:rPr>
          <w:color w:val="auto"/>
        </w:rPr>
        <w:t>логоритмические</w:t>
      </w:r>
      <w:proofErr w:type="spellEnd"/>
      <w:r>
        <w:rPr>
          <w:color w:val="auto"/>
        </w:rPr>
        <w:t xml:space="preserve"> упражнения, </w:t>
      </w:r>
      <w:proofErr w:type="spellStart"/>
      <w:r>
        <w:rPr>
          <w:color w:val="auto"/>
        </w:rPr>
        <w:t>чистоговорки</w:t>
      </w:r>
      <w:proofErr w:type="spellEnd"/>
      <w:r>
        <w:rPr>
          <w:color w:val="auto"/>
        </w:rPr>
        <w:t xml:space="preserve">, упражнения на развитие моторики, самомассаж,  расписывая подробно движения, которые делает ребенок, произнося текст. Упражнения на развитие моторики проводятся непосредственно перед практической частью занятия. </w:t>
      </w:r>
    </w:p>
    <w:p w:rsidR="00C7740E" w:rsidRDefault="0065041C" w:rsidP="0065041C">
      <w:pPr>
        <w:tabs>
          <w:tab w:val="left" w:pos="690"/>
          <w:tab w:val="center" w:pos="4677"/>
        </w:tabs>
        <w:spacing w:after="0"/>
        <w:ind w:firstLine="0"/>
        <w:jc w:val="both"/>
        <w:rPr>
          <w:color w:val="auto"/>
        </w:rPr>
      </w:pPr>
      <w:r>
        <w:rPr>
          <w:color w:val="auto"/>
        </w:rPr>
        <w:tab/>
        <w:t xml:space="preserve">Педагог по </w:t>
      </w:r>
      <w:proofErr w:type="spellStart"/>
      <w:r>
        <w:rPr>
          <w:color w:val="auto"/>
        </w:rPr>
        <w:t>изодеятельности</w:t>
      </w:r>
      <w:proofErr w:type="spellEnd"/>
      <w:r>
        <w:rPr>
          <w:color w:val="auto"/>
        </w:rPr>
        <w:t xml:space="preserve"> в свою очередь подбирает содержание занятия из литературных источников, направленных на работу с детьми с ОНР.</w:t>
      </w:r>
    </w:p>
    <w:p w:rsidR="0065041C" w:rsidRPr="00460CCA" w:rsidRDefault="0065041C" w:rsidP="0065041C">
      <w:pPr>
        <w:tabs>
          <w:tab w:val="left" w:pos="690"/>
          <w:tab w:val="center" w:pos="4677"/>
        </w:tabs>
        <w:spacing w:after="0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ab/>
        <w:t xml:space="preserve">Планируя работу в коррекционных группах, педагогам дополнительного образования необходимо выстраивать образовательный процесс с учетом специфики коррекционной деятельности, опираясь на взаимодействие с профильными специалистами. Но так как только в некоторых ДОУ есть педагоги дополнительного образования, эту работу обязаны проводить воспитатели компенсирующих и комбинированных групп, чтобы </w:t>
      </w:r>
      <w:r>
        <w:t xml:space="preserve">обеспечить тем самым равные возможности  для полноценного развития каждого ребенка в период дошкольного детства, </w:t>
      </w:r>
      <w:r w:rsidRPr="00040C40">
        <w:t>учитыва</w:t>
      </w:r>
      <w:r>
        <w:t>я</w:t>
      </w:r>
      <w:r w:rsidRPr="00040C40">
        <w:t xml:space="preserve"> </w:t>
      </w:r>
      <w:r w:rsidRPr="00D6231F">
        <w:rPr>
          <w:b/>
        </w:rPr>
        <w:t>особенности</w:t>
      </w:r>
      <w:r w:rsidRPr="00040C40">
        <w:t xml:space="preserve"> развития и специфические образовательные пот</w:t>
      </w:r>
      <w:r>
        <w:t xml:space="preserve">ребности каждой категории детей. </w:t>
      </w:r>
    </w:p>
    <w:p w:rsidR="00F771ED" w:rsidRDefault="00F771ED" w:rsidP="00F95F1B">
      <w:pPr>
        <w:spacing w:after="0"/>
        <w:ind w:firstLine="0"/>
        <w:jc w:val="both"/>
        <w:rPr>
          <w:b/>
          <w:color w:val="auto"/>
          <w:szCs w:val="28"/>
        </w:rPr>
      </w:pPr>
    </w:p>
    <w:p w:rsidR="00727668" w:rsidRDefault="00727668" w:rsidP="00727668">
      <w:pPr>
        <w:spacing w:after="0"/>
        <w:ind w:firstLine="708"/>
        <w:rPr>
          <w:b/>
          <w:color w:val="auto"/>
          <w:szCs w:val="28"/>
        </w:rPr>
      </w:pPr>
      <w:r w:rsidRPr="00727668">
        <w:rPr>
          <w:b/>
          <w:color w:val="auto"/>
          <w:szCs w:val="28"/>
        </w:rPr>
        <w:lastRenderedPageBreak/>
        <w:t>Выявление и работа с одаренными детьми</w:t>
      </w:r>
    </w:p>
    <w:p w:rsidR="00727668" w:rsidRPr="00727668" w:rsidRDefault="00727668" w:rsidP="00727668">
      <w:pPr>
        <w:spacing w:after="0"/>
        <w:ind w:firstLine="708"/>
        <w:rPr>
          <w:b/>
          <w:color w:val="auto"/>
          <w:szCs w:val="28"/>
        </w:rPr>
      </w:pPr>
    </w:p>
    <w:p w:rsidR="00F02375" w:rsidRDefault="00F02375" w:rsidP="00F02375">
      <w:pPr>
        <w:spacing w:after="0"/>
        <w:ind w:firstLine="708"/>
        <w:jc w:val="both"/>
        <w:rPr>
          <w:b/>
          <w:color w:val="C00000"/>
        </w:rPr>
      </w:pPr>
      <w:r>
        <w:rPr>
          <w:color w:val="auto"/>
          <w:szCs w:val="28"/>
        </w:rPr>
        <w:t xml:space="preserve">В результате работы с детьми педагог выявляет одаренных детей. И выстраивает индивидуальный образовательный </w:t>
      </w:r>
      <w:r w:rsidR="0098222E">
        <w:rPr>
          <w:color w:val="auto"/>
          <w:szCs w:val="28"/>
        </w:rPr>
        <w:t>маршрут для конкретного ребенка</w:t>
      </w:r>
      <w:r>
        <w:rPr>
          <w:color w:val="auto"/>
          <w:szCs w:val="28"/>
        </w:rPr>
        <w:t xml:space="preserve"> </w:t>
      </w:r>
      <w:r w:rsidR="0098222E" w:rsidRPr="006F221A">
        <w:rPr>
          <w:color w:val="auto"/>
        </w:rPr>
        <w:t>(</w:t>
      </w:r>
      <w:r w:rsidR="006F221A">
        <w:rPr>
          <w:color w:val="auto"/>
        </w:rPr>
        <w:t>Приложение</w:t>
      </w:r>
      <w:r w:rsidR="0098222E" w:rsidRPr="006F221A">
        <w:rPr>
          <w:color w:val="auto"/>
        </w:rPr>
        <w:t>).</w:t>
      </w:r>
      <w:r w:rsidR="0098222E" w:rsidRPr="006F221A">
        <w:rPr>
          <w:b/>
          <w:color w:val="auto"/>
        </w:rPr>
        <w:t xml:space="preserve"> </w:t>
      </w:r>
      <w:r>
        <w:rPr>
          <w:color w:val="auto"/>
        </w:rPr>
        <w:t xml:space="preserve">Методическое сопровождение индивидуальной работы осуществляется по </w:t>
      </w:r>
      <w:r w:rsidRPr="00F73457">
        <w:rPr>
          <w:rFonts w:eastAsia="Times New Roman" w:cs="Times New Roman"/>
          <w:bCs/>
          <w:color w:val="000000"/>
          <w:szCs w:val="28"/>
          <w:lang w:eastAsia="ru-RU"/>
        </w:rPr>
        <w:t xml:space="preserve">методике </w:t>
      </w:r>
      <w:r w:rsidRPr="00F73457">
        <w:rPr>
          <w:rFonts w:eastAsia="Times New Roman" w:cs="Times New Roman"/>
          <w:color w:val="auto"/>
          <w:szCs w:val="28"/>
          <w:lang w:eastAsia="ru-RU"/>
        </w:rPr>
        <w:t>авторов С.В. Кузнецова, Е.Б. Рудакова, Е.А. Терских «Дл</w:t>
      </w:r>
      <w:r>
        <w:rPr>
          <w:rFonts w:eastAsia="Times New Roman" w:cs="Times New Roman"/>
          <w:color w:val="auto"/>
          <w:szCs w:val="28"/>
          <w:lang w:eastAsia="ru-RU"/>
        </w:rPr>
        <w:t>я развития одаренности ребенка»,</w:t>
      </w:r>
      <w:r w:rsidRPr="00F73457">
        <w:rPr>
          <w:rFonts w:eastAsia="Times New Roman" w:cs="Times New Roman"/>
          <w:color w:val="auto"/>
          <w:szCs w:val="28"/>
          <w:lang w:eastAsia="ru-RU"/>
        </w:rPr>
        <w:t xml:space="preserve"> </w:t>
      </w:r>
      <w:r>
        <w:rPr>
          <w:color w:val="auto"/>
        </w:rPr>
        <w:t xml:space="preserve">где представлены занятия для одаренных детей, способствующие развитию их творческого потенциала и изобразительных умений и навыков. </w:t>
      </w:r>
      <w:r w:rsidRPr="00F73457">
        <w:rPr>
          <w:rFonts w:eastAsia="Times New Roman" w:cs="Times New Roman"/>
          <w:color w:val="auto"/>
          <w:szCs w:val="28"/>
          <w:lang w:eastAsia="ru-RU"/>
        </w:rPr>
        <w:t>В эти занятия входят блоки упражнений и игр, которые условно разделены на комплексы</w:t>
      </w:r>
      <w:r>
        <w:rPr>
          <w:color w:val="auto"/>
        </w:rPr>
        <w:t>:</w:t>
      </w:r>
    </w:p>
    <w:p w:rsidR="00F02375" w:rsidRDefault="00F02375" w:rsidP="00F02375">
      <w:pPr>
        <w:spacing w:after="0"/>
        <w:ind w:firstLine="708"/>
        <w:jc w:val="both"/>
        <w:rPr>
          <w:b/>
          <w:color w:val="C00000"/>
        </w:rPr>
      </w:pPr>
    </w:p>
    <w:p w:rsidR="00F02375" w:rsidRPr="008B61F3" w:rsidRDefault="00F02375" w:rsidP="00F02375">
      <w:pPr>
        <w:shd w:val="clear" w:color="auto" w:fill="FFFFFF"/>
        <w:spacing w:after="0"/>
        <w:ind w:firstLine="0"/>
        <w:jc w:val="left"/>
        <w:rPr>
          <w:rFonts w:eastAsia="Times New Roman" w:cs="Times New Roman"/>
          <w:i/>
          <w:color w:val="auto"/>
          <w:szCs w:val="28"/>
          <w:lang w:eastAsia="ru-RU"/>
        </w:rPr>
      </w:pPr>
      <w:r w:rsidRPr="008B61F3">
        <w:rPr>
          <w:rFonts w:eastAsia="Times New Roman" w:cs="Times New Roman"/>
          <w:i/>
          <w:color w:val="auto"/>
          <w:szCs w:val="28"/>
          <w:lang w:eastAsia="ru-RU"/>
        </w:rPr>
        <w:t>1. Комплекс творческих заданий на развитие особого эстетического отношения к миру.</w:t>
      </w:r>
    </w:p>
    <w:p w:rsidR="00F02375" w:rsidRPr="008B61F3" w:rsidRDefault="00F02375" w:rsidP="00F02375">
      <w:pPr>
        <w:shd w:val="clear" w:color="auto" w:fill="FFFFFF"/>
        <w:spacing w:after="0"/>
        <w:ind w:firstLine="0"/>
        <w:jc w:val="left"/>
        <w:rPr>
          <w:rFonts w:eastAsia="Times New Roman" w:cs="Times New Roman"/>
          <w:i/>
          <w:color w:val="auto"/>
          <w:szCs w:val="28"/>
          <w:lang w:eastAsia="ru-RU"/>
        </w:rPr>
      </w:pPr>
      <w:r w:rsidRPr="008B61F3">
        <w:rPr>
          <w:rFonts w:eastAsia="Times New Roman" w:cs="Times New Roman"/>
          <w:i/>
          <w:color w:val="auto"/>
          <w:szCs w:val="28"/>
          <w:lang w:eastAsia="ru-RU"/>
        </w:rPr>
        <w:t xml:space="preserve">- Блок упражнений на развитие наблюдательности. </w:t>
      </w:r>
    </w:p>
    <w:p w:rsidR="00F02375" w:rsidRPr="008B61F3" w:rsidRDefault="00F02375" w:rsidP="00F02375">
      <w:pPr>
        <w:shd w:val="clear" w:color="auto" w:fill="FFFFFF"/>
        <w:spacing w:after="0"/>
        <w:ind w:firstLine="0"/>
        <w:jc w:val="left"/>
        <w:rPr>
          <w:rFonts w:eastAsia="Times New Roman" w:cs="Times New Roman"/>
          <w:i/>
          <w:color w:val="auto"/>
          <w:szCs w:val="28"/>
          <w:lang w:eastAsia="ru-RU"/>
        </w:rPr>
      </w:pPr>
      <w:r w:rsidRPr="008B61F3">
        <w:rPr>
          <w:rFonts w:eastAsia="Times New Roman" w:cs="Times New Roman"/>
          <w:i/>
          <w:color w:val="auto"/>
          <w:szCs w:val="28"/>
          <w:lang w:eastAsia="ru-RU"/>
        </w:rPr>
        <w:t>- Блок упражнений на развитие образной памяти.</w:t>
      </w:r>
    </w:p>
    <w:p w:rsidR="00F02375" w:rsidRPr="008B61F3" w:rsidRDefault="00F02375" w:rsidP="00F02375">
      <w:pPr>
        <w:shd w:val="clear" w:color="auto" w:fill="FFFFFF"/>
        <w:spacing w:after="0"/>
        <w:ind w:firstLine="0"/>
        <w:jc w:val="left"/>
        <w:rPr>
          <w:rFonts w:eastAsia="Times New Roman" w:cs="Times New Roman"/>
          <w:i/>
          <w:color w:val="auto"/>
          <w:szCs w:val="28"/>
          <w:lang w:eastAsia="ru-RU"/>
        </w:rPr>
      </w:pPr>
      <w:r w:rsidRPr="008B61F3">
        <w:rPr>
          <w:rFonts w:eastAsia="Times New Roman" w:cs="Times New Roman"/>
          <w:i/>
          <w:color w:val="auto"/>
          <w:szCs w:val="28"/>
          <w:lang w:eastAsia="ru-RU"/>
        </w:rPr>
        <w:t>2. Комплекс творческих заданий, помогающих создать художественный образ.</w:t>
      </w:r>
    </w:p>
    <w:p w:rsidR="00F02375" w:rsidRPr="008B61F3" w:rsidRDefault="00F02375" w:rsidP="00F02375">
      <w:pPr>
        <w:shd w:val="clear" w:color="auto" w:fill="FFFFFF"/>
        <w:spacing w:after="0"/>
        <w:ind w:firstLine="0"/>
        <w:jc w:val="left"/>
        <w:rPr>
          <w:rFonts w:eastAsia="Times New Roman" w:cs="Times New Roman"/>
          <w:i/>
          <w:color w:val="auto"/>
          <w:szCs w:val="28"/>
          <w:lang w:eastAsia="ru-RU"/>
        </w:rPr>
      </w:pPr>
      <w:r w:rsidRPr="008B61F3">
        <w:rPr>
          <w:rFonts w:eastAsia="Times New Roman" w:cs="Times New Roman"/>
          <w:i/>
          <w:color w:val="auto"/>
          <w:szCs w:val="28"/>
          <w:lang w:eastAsia="ru-RU"/>
        </w:rPr>
        <w:t xml:space="preserve">- Блок упражнений на развитие </w:t>
      </w:r>
      <w:proofErr w:type="spellStart"/>
      <w:r w:rsidRPr="008B61F3">
        <w:rPr>
          <w:rFonts w:eastAsia="Times New Roman" w:cs="Times New Roman"/>
          <w:i/>
          <w:color w:val="auto"/>
          <w:szCs w:val="28"/>
          <w:lang w:eastAsia="ru-RU"/>
        </w:rPr>
        <w:t>эмпатии</w:t>
      </w:r>
      <w:proofErr w:type="spellEnd"/>
      <w:r w:rsidRPr="008B61F3">
        <w:rPr>
          <w:rFonts w:eastAsia="Times New Roman" w:cs="Times New Roman"/>
          <w:i/>
          <w:color w:val="auto"/>
          <w:szCs w:val="28"/>
          <w:lang w:eastAsia="ru-RU"/>
        </w:rPr>
        <w:t>.</w:t>
      </w:r>
    </w:p>
    <w:p w:rsidR="00F02375" w:rsidRPr="008B61F3" w:rsidRDefault="00F02375" w:rsidP="00F02375">
      <w:pPr>
        <w:shd w:val="clear" w:color="auto" w:fill="FFFFFF"/>
        <w:spacing w:after="0"/>
        <w:ind w:firstLine="0"/>
        <w:jc w:val="left"/>
        <w:rPr>
          <w:rFonts w:eastAsia="Times New Roman" w:cs="Times New Roman"/>
          <w:i/>
          <w:color w:val="auto"/>
          <w:szCs w:val="28"/>
          <w:lang w:eastAsia="ru-RU"/>
        </w:rPr>
      </w:pPr>
      <w:r w:rsidRPr="008B61F3">
        <w:rPr>
          <w:rFonts w:eastAsia="Times New Roman" w:cs="Times New Roman"/>
          <w:i/>
          <w:color w:val="auto"/>
          <w:szCs w:val="28"/>
          <w:lang w:eastAsia="ru-RU"/>
        </w:rPr>
        <w:t>- Блок упражнений на развитие креативности.</w:t>
      </w:r>
    </w:p>
    <w:p w:rsidR="00F02375" w:rsidRPr="008B61F3" w:rsidRDefault="00F02375" w:rsidP="00F02375">
      <w:pPr>
        <w:shd w:val="clear" w:color="auto" w:fill="FFFFFF"/>
        <w:spacing w:after="0"/>
        <w:ind w:firstLine="0"/>
        <w:jc w:val="left"/>
        <w:rPr>
          <w:rFonts w:eastAsia="Times New Roman" w:cs="Times New Roman"/>
          <w:i/>
          <w:color w:val="auto"/>
          <w:szCs w:val="28"/>
          <w:lang w:eastAsia="ru-RU"/>
        </w:rPr>
      </w:pPr>
      <w:r w:rsidRPr="008B61F3">
        <w:rPr>
          <w:rFonts w:eastAsia="Times New Roman" w:cs="Times New Roman"/>
          <w:i/>
          <w:color w:val="auto"/>
          <w:szCs w:val="28"/>
          <w:lang w:eastAsia="ru-RU"/>
        </w:rPr>
        <w:t>3. Комплекс творческих заданий для художественного развития ребенка.</w:t>
      </w:r>
    </w:p>
    <w:p w:rsidR="00F02375" w:rsidRDefault="00F02375" w:rsidP="0098222E">
      <w:pPr>
        <w:spacing w:after="0"/>
        <w:ind w:firstLine="0"/>
        <w:jc w:val="both"/>
        <w:rPr>
          <w:rFonts w:cs="Times New Roman"/>
          <w:color w:val="auto"/>
          <w:szCs w:val="28"/>
        </w:rPr>
      </w:pPr>
    </w:p>
    <w:p w:rsidR="0098222E" w:rsidRPr="006F221A" w:rsidRDefault="00F02375" w:rsidP="0098222E">
      <w:pPr>
        <w:spacing w:after="0"/>
        <w:ind w:firstLine="0"/>
        <w:jc w:val="both"/>
        <w:rPr>
          <w:color w:val="auto"/>
        </w:rPr>
      </w:pPr>
      <w:r>
        <w:rPr>
          <w:rFonts w:cs="Times New Roman"/>
          <w:color w:val="auto"/>
          <w:szCs w:val="28"/>
        </w:rPr>
        <w:t>П</w:t>
      </w:r>
      <w:r w:rsidRPr="00501044">
        <w:rPr>
          <w:rFonts w:cs="Times New Roman"/>
          <w:color w:val="auto"/>
          <w:szCs w:val="28"/>
        </w:rPr>
        <w:t xml:space="preserve">ример </w:t>
      </w:r>
      <w:r w:rsidR="0098222E">
        <w:rPr>
          <w:rFonts w:cs="Times New Roman"/>
          <w:color w:val="auto"/>
          <w:szCs w:val="28"/>
        </w:rPr>
        <w:t>задания</w:t>
      </w:r>
      <w:r w:rsidRPr="00501044">
        <w:rPr>
          <w:rFonts w:cs="Times New Roman"/>
          <w:color w:val="auto"/>
          <w:szCs w:val="28"/>
        </w:rPr>
        <w:t xml:space="preserve"> д</w:t>
      </w:r>
      <w:r w:rsidRPr="00F73457">
        <w:rPr>
          <w:rFonts w:cs="Times New Roman"/>
          <w:color w:val="auto"/>
          <w:szCs w:val="28"/>
        </w:rPr>
        <w:t xml:space="preserve">ля детей 4-5 лет. </w:t>
      </w:r>
      <w:r w:rsidRPr="00032537">
        <w:rPr>
          <w:rFonts w:cs="Times New Roman"/>
          <w:color w:val="auto"/>
          <w:szCs w:val="28"/>
          <w:u w:val="single"/>
        </w:rPr>
        <w:t>«Такие разные собачки»</w:t>
      </w:r>
      <w:r w:rsidRPr="00501044">
        <w:rPr>
          <w:rFonts w:cs="Times New Roman"/>
          <w:b/>
          <w:color w:val="FF0000"/>
          <w:szCs w:val="28"/>
        </w:rPr>
        <w:t xml:space="preserve"> </w:t>
      </w:r>
      <w:r w:rsidR="0098222E" w:rsidRPr="006F221A">
        <w:rPr>
          <w:color w:val="auto"/>
        </w:rPr>
        <w:t>(</w:t>
      </w:r>
      <w:r w:rsidR="006F221A">
        <w:rPr>
          <w:color w:val="auto"/>
        </w:rPr>
        <w:t>Приложение</w:t>
      </w:r>
      <w:r w:rsidR="0098222E" w:rsidRPr="006F221A">
        <w:rPr>
          <w:color w:val="auto"/>
        </w:rPr>
        <w:t xml:space="preserve">): </w:t>
      </w:r>
    </w:p>
    <w:p w:rsidR="0098222E" w:rsidRDefault="0098222E" w:rsidP="0098222E">
      <w:pPr>
        <w:spacing w:after="0"/>
        <w:ind w:firstLine="0"/>
        <w:jc w:val="both"/>
        <w:rPr>
          <w:b/>
          <w:color w:val="C00000"/>
        </w:rPr>
      </w:pPr>
      <w:r>
        <w:rPr>
          <w:b/>
          <w:color w:val="C00000"/>
        </w:rPr>
        <w:t xml:space="preserve"> </w:t>
      </w:r>
    </w:p>
    <w:p w:rsidR="00F02375" w:rsidRPr="00F73457" w:rsidRDefault="00F02375" w:rsidP="0098222E">
      <w:pPr>
        <w:spacing w:after="0"/>
        <w:ind w:firstLine="0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«</w:t>
      </w:r>
      <w:r w:rsidRPr="00F73457">
        <w:rPr>
          <w:rFonts w:cs="Times New Roman"/>
          <w:color w:val="auto"/>
          <w:szCs w:val="28"/>
        </w:rPr>
        <w:t xml:space="preserve">Рассказать историю про веселых щенков: </w:t>
      </w:r>
      <w:proofErr w:type="spellStart"/>
      <w:r w:rsidRPr="00F73457">
        <w:rPr>
          <w:rFonts w:cs="Times New Roman"/>
          <w:color w:val="auto"/>
          <w:szCs w:val="28"/>
        </w:rPr>
        <w:t>Пушистика</w:t>
      </w:r>
      <w:proofErr w:type="spellEnd"/>
      <w:r w:rsidRPr="00F73457">
        <w:rPr>
          <w:rFonts w:cs="Times New Roman"/>
          <w:color w:val="auto"/>
          <w:szCs w:val="28"/>
        </w:rPr>
        <w:t>, Кудряша и Пуговки. Во время рассказа показать способы рисования всех собачек – прямой штриховкой, спиральной линией, не отрывая руку от листа и формируя пятно точками. Если дети испытывают трудности при выполнении фигуры животного, можно нарисовать контур фигур собачек для</w:t>
      </w:r>
      <w:r>
        <w:rPr>
          <w:rFonts w:cs="Times New Roman"/>
          <w:color w:val="auto"/>
          <w:szCs w:val="28"/>
        </w:rPr>
        <w:t xml:space="preserve"> штрихования разными способами»</w:t>
      </w:r>
    </w:p>
    <w:p w:rsidR="00F02375" w:rsidRDefault="00F02375" w:rsidP="0098222E">
      <w:pPr>
        <w:spacing w:after="0"/>
        <w:ind w:firstLine="708"/>
        <w:jc w:val="both"/>
        <w:rPr>
          <w:rFonts w:cs="Times New Roman"/>
          <w:color w:val="auto"/>
          <w:szCs w:val="28"/>
        </w:rPr>
      </w:pPr>
      <w:r w:rsidRPr="00F73457">
        <w:rPr>
          <w:rFonts w:cs="Times New Roman"/>
          <w:color w:val="auto"/>
          <w:szCs w:val="28"/>
        </w:rPr>
        <w:t>В результате ребенок выполняет графическое изображения разными способами штриховки, собирая пятно в образ собачки, детально прорисовывая изображение.</w:t>
      </w:r>
    </w:p>
    <w:p w:rsidR="0098222E" w:rsidRPr="006F221A" w:rsidRDefault="00F02375" w:rsidP="0098222E">
      <w:pPr>
        <w:ind w:firstLine="0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Пример задан</w:t>
      </w:r>
      <w:r w:rsidR="0098222E">
        <w:rPr>
          <w:rFonts w:cs="Times New Roman"/>
          <w:color w:val="auto"/>
          <w:szCs w:val="28"/>
        </w:rPr>
        <w:t>ия</w:t>
      </w:r>
      <w:r>
        <w:rPr>
          <w:rFonts w:cs="Times New Roman"/>
          <w:color w:val="auto"/>
          <w:szCs w:val="28"/>
        </w:rPr>
        <w:t xml:space="preserve"> для детей 3-5 лет </w:t>
      </w:r>
      <w:r w:rsidRPr="00032537">
        <w:rPr>
          <w:rFonts w:cs="Times New Roman"/>
          <w:color w:val="auto"/>
          <w:szCs w:val="28"/>
          <w:u w:val="single"/>
        </w:rPr>
        <w:t>«Загадки карандаша»</w:t>
      </w:r>
      <w:r w:rsidRPr="00032537">
        <w:rPr>
          <w:rFonts w:cs="Times New Roman"/>
          <w:b/>
          <w:color w:val="FF0000"/>
          <w:szCs w:val="28"/>
        </w:rPr>
        <w:t xml:space="preserve"> </w:t>
      </w:r>
      <w:r w:rsidR="0098222E" w:rsidRPr="006F221A">
        <w:rPr>
          <w:color w:val="auto"/>
        </w:rPr>
        <w:t>(</w:t>
      </w:r>
      <w:r w:rsidR="006F221A">
        <w:rPr>
          <w:color w:val="auto"/>
        </w:rPr>
        <w:t>Приложение</w:t>
      </w:r>
      <w:r w:rsidR="0098222E" w:rsidRPr="006F221A">
        <w:rPr>
          <w:color w:val="auto"/>
        </w:rPr>
        <w:t>):</w:t>
      </w:r>
      <w:r w:rsidR="0098222E" w:rsidRPr="006F221A">
        <w:rPr>
          <w:rFonts w:cs="Times New Roman"/>
          <w:color w:val="auto"/>
          <w:szCs w:val="28"/>
        </w:rPr>
        <w:t xml:space="preserve">  </w:t>
      </w:r>
    </w:p>
    <w:p w:rsidR="006F221A" w:rsidRPr="00F95F1B" w:rsidRDefault="0098222E" w:rsidP="00F95F1B">
      <w:pPr>
        <w:ind w:firstLine="0"/>
        <w:jc w:val="both"/>
        <w:rPr>
          <w:rFonts w:cs="Times New Roman"/>
          <w:b/>
          <w:color w:val="auto"/>
          <w:szCs w:val="28"/>
          <w:u w:val="single"/>
        </w:rPr>
      </w:pPr>
      <w:r w:rsidRPr="0098222E">
        <w:rPr>
          <w:rFonts w:cs="Times New Roman"/>
          <w:b/>
          <w:color w:val="auto"/>
          <w:szCs w:val="28"/>
        </w:rPr>
        <w:t>«</w:t>
      </w:r>
      <w:r w:rsidR="00F02375" w:rsidRPr="00032537">
        <w:rPr>
          <w:rFonts w:cs="Times New Roman"/>
          <w:color w:val="auto"/>
          <w:szCs w:val="28"/>
        </w:rPr>
        <w:t>На листе бумаге изображена четкая характерная линия. Это могут быть ломаные, округлые, острые линии</w:t>
      </w:r>
      <w:r w:rsidR="00F02375">
        <w:rPr>
          <w:rFonts w:cs="Times New Roman"/>
          <w:color w:val="auto"/>
          <w:szCs w:val="28"/>
        </w:rPr>
        <w:t xml:space="preserve"> </w:t>
      </w:r>
      <w:r w:rsidR="00F02375" w:rsidRPr="00032537">
        <w:rPr>
          <w:rFonts w:cs="Times New Roman"/>
          <w:color w:val="auto"/>
          <w:szCs w:val="28"/>
        </w:rPr>
        <w:t>-</w:t>
      </w:r>
      <w:r w:rsidR="00F02375">
        <w:rPr>
          <w:rFonts w:cs="Times New Roman"/>
          <w:color w:val="auto"/>
          <w:szCs w:val="28"/>
        </w:rPr>
        <w:t xml:space="preserve"> </w:t>
      </w:r>
      <w:r w:rsidR="00F02375" w:rsidRPr="00032537">
        <w:rPr>
          <w:rFonts w:cs="Times New Roman"/>
          <w:color w:val="auto"/>
          <w:szCs w:val="28"/>
        </w:rPr>
        <w:t>характерные графические изображения. Ребенку предлагаем по характеру линии догадаться, кто спрятался на листе, и дорисовать этот представленн</w:t>
      </w:r>
      <w:r w:rsidR="00F771ED">
        <w:rPr>
          <w:rFonts w:cs="Times New Roman"/>
          <w:color w:val="auto"/>
          <w:szCs w:val="28"/>
        </w:rPr>
        <w:t>ый образ. Дать название рисунку</w:t>
      </w:r>
      <w:r>
        <w:rPr>
          <w:rFonts w:cs="Times New Roman"/>
          <w:color w:val="auto"/>
          <w:szCs w:val="28"/>
        </w:rPr>
        <w:t>»</w:t>
      </w:r>
      <w:bookmarkStart w:id="0" w:name="_GoBack"/>
      <w:bookmarkEnd w:id="0"/>
    </w:p>
    <w:p w:rsidR="0065041C" w:rsidRPr="00F771ED" w:rsidRDefault="00F771ED" w:rsidP="00631073">
      <w:pPr>
        <w:tabs>
          <w:tab w:val="left" w:pos="1095"/>
          <w:tab w:val="center" w:pos="5032"/>
        </w:tabs>
        <w:spacing w:after="0"/>
        <w:ind w:firstLine="0"/>
        <w:rPr>
          <w:b/>
        </w:rPr>
      </w:pPr>
      <w:r>
        <w:rPr>
          <w:b/>
        </w:rPr>
        <w:t>Нетрадиционные методы</w:t>
      </w:r>
      <w:r w:rsidRPr="00F771ED">
        <w:rPr>
          <w:b/>
        </w:rPr>
        <w:t xml:space="preserve"> продуктивной</w:t>
      </w:r>
      <w:r>
        <w:rPr>
          <w:b/>
        </w:rPr>
        <w:t xml:space="preserve"> </w:t>
      </w:r>
      <w:r w:rsidRPr="00F771ED">
        <w:rPr>
          <w:b/>
        </w:rPr>
        <w:t>художественной деятельности</w:t>
      </w:r>
      <w:r w:rsidR="00A260FC">
        <w:rPr>
          <w:b/>
        </w:rPr>
        <w:t xml:space="preserve"> (ручной труд)</w:t>
      </w:r>
    </w:p>
    <w:p w:rsidR="00F771ED" w:rsidRDefault="00F771ED" w:rsidP="00631073">
      <w:pPr>
        <w:tabs>
          <w:tab w:val="left" w:pos="675"/>
          <w:tab w:val="left" w:pos="4080"/>
          <w:tab w:val="center" w:pos="4677"/>
        </w:tabs>
        <w:spacing w:after="0"/>
        <w:ind w:firstLine="0"/>
        <w:rPr>
          <w:rFonts w:eastAsia="Times New Roman"/>
          <w:b/>
          <w:color w:val="auto"/>
          <w:szCs w:val="28"/>
          <w:lang w:eastAsia="ru-RU"/>
        </w:rPr>
      </w:pPr>
    </w:p>
    <w:p w:rsidR="00F771ED" w:rsidRPr="00F771ED" w:rsidRDefault="00F771ED" w:rsidP="00F771ED">
      <w:pPr>
        <w:spacing w:after="0"/>
        <w:ind w:firstLine="708"/>
        <w:jc w:val="both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  <w:r w:rsidRPr="00F771ED">
        <w:rPr>
          <w:rFonts w:eastAsia="Times New Roman" w:cs="Times New Roman"/>
          <w:color w:val="000000"/>
          <w:szCs w:val="28"/>
          <w:lang w:eastAsia="ru-RU"/>
        </w:rPr>
        <w:t xml:space="preserve">Продуктивная деятельность с использованием нетрадиционных технологий является наиболее благоприятной для творческого развития </w:t>
      </w:r>
      <w:r w:rsidRPr="00F771ED">
        <w:rPr>
          <w:rFonts w:eastAsia="Times New Roman" w:cs="Times New Roman"/>
          <w:color w:val="000000"/>
          <w:szCs w:val="28"/>
          <w:lang w:eastAsia="ru-RU"/>
        </w:rPr>
        <w:lastRenderedPageBreak/>
        <w:t>способностей детей, так как в ней особенно проявляются разные стороны развития ребёнка.</w:t>
      </w:r>
    </w:p>
    <w:p w:rsidR="006A6D62" w:rsidRDefault="0065041C" w:rsidP="006A6D62">
      <w:pPr>
        <w:ind w:firstLine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ab/>
      </w:r>
      <w:r w:rsidR="00F771ED" w:rsidRPr="00252CCC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Данный вид деятельности с</w:t>
      </w:r>
      <w:r w:rsidR="00F771ED" w:rsidRPr="00252CCC">
        <w:rPr>
          <w:rFonts w:eastAsia="Times New Roman" w:cs="Times New Roman"/>
          <w:bCs/>
          <w:color w:val="111111"/>
          <w:szCs w:val="28"/>
          <w:bdr w:val="none" w:sz="0" w:space="0" w:color="auto" w:frame="1"/>
          <w:shd w:val="clear" w:color="auto" w:fill="FFFFFF"/>
          <w:lang w:eastAsia="ru-RU"/>
        </w:rPr>
        <w:t>пособствует развитию согласованности в работе глаз и рук</w:t>
      </w:r>
      <w:r w:rsidR="00F771ED" w:rsidRPr="00252CCC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, совершенствованию координации движений, гибкости, точности в выполнения действий.</w:t>
      </w:r>
      <w:r w:rsidR="00F771ED" w:rsidRPr="00252CCC">
        <w:rPr>
          <w:rFonts w:eastAsia="Times New Roman" w:cs="Times New Roman"/>
          <w:color w:val="111111"/>
          <w:szCs w:val="28"/>
          <w:lang w:eastAsia="ru-RU"/>
        </w:rPr>
        <w:t xml:space="preserve"> У </w:t>
      </w:r>
      <w:r w:rsidR="00F771ED" w:rsidRPr="00252CC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детей развивается воображение,</w:t>
      </w:r>
      <w:r w:rsidR="00F771ED" w:rsidRPr="00252CCC">
        <w:rPr>
          <w:rFonts w:eastAsia="Times New Roman" w:cs="Times New Roman"/>
          <w:color w:val="111111"/>
          <w:szCs w:val="28"/>
          <w:lang w:eastAsia="ru-RU"/>
        </w:rPr>
        <w:t> </w:t>
      </w:r>
      <w:r w:rsidR="00F771ED" w:rsidRPr="00252CC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творческое</w:t>
      </w:r>
      <w:r w:rsidR="00F771ED" w:rsidRPr="00252CCC">
        <w:rPr>
          <w:rFonts w:eastAsia="Times New Roman" w:cs="Times New Roman"/>
          <w:color w:val="111111"/>
          <w:szCs w:val="28"/>
          <w:lang w:eastAsia="ru-RU"/>
        </w:rPr>
        <w:t> и конструктивное мышление</w:t>
      </w:r>
      <w:r w:rsidR="00F771ED" w:rsidRPr="00252CCC">
        <w:rPr>
          <w:rFonts w:eastAsia="Times New Roman" w:cs="Times New Roman"/>
          <w:szCs w:val="28"/>
          <w:lang w:eastAsia="ru-RU"/>
        </w:rPr>
        <w:t>, воспитывается самостоятельность, активность, дружелюбие, аккуратность. В результате приложенных усилий ребенок имеет возможность видеть результат, сопоставить с образцом, оценить качество работы.</w:t>
      </w:r>
      <w:r w:rsidR="00F771ED" w:rsidRPr="00252CC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A6D62">
        <w:rPr>
          <w:rFonts w:eastAsia="Times New Roman" w:cs="Times New Roman"/>
          <w:color w:val="000000"/>
          <w:szCs w:val="28"/>
          <w:lang w:eastAsia="ru-RU"/>
        </w:rPr>
        <w:t>Одним из таких материалов являются нитки.</w:t>
      </w:r>
      <w:r w:rsidR="006A6D62"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6A6D62">
        <w:rPr>
          <w:rFonts w:eastAsia="Times New Roman" w:cs="Times New Roman"/>
          <w:bCs/>
          <w:color w:val="000000"/>
          <w:szCs w:val="28"/>
          <w:lang w:eastAsia="ru-RU"/>
        </w:rPr>
        <w:t>Р</w:t>
      </w:r>
      <w:r w:rsidR="006A6D62" w:rsidRPr="006A6D62">
        <w:rPr>
          <w:rFonts w:eastAsia="Times New Roman" w:cs="Times New Roman"/>
          <w:bCs/>
          <w:color w:val="000000"/>
          <w:szCs w:val="28"/>
          <w:lang w:eastAsia="ru-RU"/>
        </w:rPr>
        <w:t>абота с</w:t>
      </w:r>
      <w:r w:rsid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таким материалом </w:t>
      </w:r>
      <w:r w:rsidR="006A6D62"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очень интересна, разнообразна и доступна, </w:t>
      </w:r>
      <w:r w:rsidR="006A6D62" w:rsidRPr="006A6D62">
        <w:rPr>
          <w:rFonts w:eastAsia="Times New Roman" w:cs="Times New Roman"/>
          <w:color w:val="auto"/>
          <w:szCs w:val="28"/>
          <w:lang w:eastAsia="ru-RU"/>
        </w:rPr>
        <w:t>открывает</w:t>
      </w:r>
      <w:r w:rsidR="006A6D62"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широкие возможности и перспективы</w:t>
      </w:r>
      <w:r w:rsidR="006A6D62" w:rsidRPr="006A6D62">
        <w:rPr>
          <w:rFonts w:eastAsia="Times New Roman" w:cs="Times New Roman"/>
          <w:color w:val="auto"/>
          <w:szCs w:val="28"/>
          <w:lang w:eastAsia="ru-RU"/>
        </w:rPr>
        <w:t>, а также стимулирует творческую активность ребенка, позволяет легко овладеть ручными умениями и навыками</w:t>
      </w:r>
      <w:r w:rsidR="006A6D62" w:rsidRPr="006A6D62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6A6D62" w:rsidRPr="00631073" w:rsidRDefault="006A6D62" w:rsidP="006A6D62">
      <w:pPr>
        <w:ind w:firstLine="708"/>
        <w:jc w:val="both"/>
        <w:rPr>
          <w:rFonts w:eastAsia="Times New Roman" w:cs="Times New Roman"/>
          <w:b/>
          <w:bCs/>
          <w:color w:val="C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Данная работа ведется по перспективному планированию, составленному воспитателем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ДОУ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№103 </w:t>
      </w:r>
      <w:r w:rsidR="00631073">
        <w:rPr>
          <w:rFonts w:eastAsia="Times New Roman" w:cs="Times New Roman"/>
          <w:bCs/>
          <w:color w:val="000000"/>
          <w:szCs w:val="28"/>
          <w:lang w:eastAsia="ru-RU"/>
        </w:rPr>
        <w:t>Свиридовой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К.А.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C5204">
        <w:rPr>
          <w:rFonts w:eastAsia="Times New Roman" w:cs="Times New Roman"/>
          <w:bCs/>
          <w:i/>
          <w:color w:val="auto"/>
          <w:szCs w:val="28"/>
          <w:lang w:eastAsia="ru-RU"/>
        </w:rPr>
        <w:t>(Приложение)</w:t>
      </w:r>
    </w:p>
    <w:p w:rsidR="006A6D62" w:rsidRPr="006A6D62" w:rsidRDefault="006A6D62" w:rsidP="00AB00EF">
      <w:pPr>
        <w:spacing w:after="0"/>
        <w:ind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младшем возрасте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детям 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>предл</w:t>
      </w:r>
      <w:r>
        <w:rPr>
          <w:rFonts w:eastAsia="Times New Roman" w:cs="Times New Roman"/>
          <w:bCs/>
          <w:color w:val="000000"/>
          <w:szCs w:val="28"/>
          <w:lang w:eastAsia="ru-RU"/>
        </w:rPr>
        <w:t>агаются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яркие, объёмные, привлекательные, но мягкие совершенно безопасные клубки ниток и разнообразные игры с ними. </w:t>
      </w:r>
      <w:proofErr w:type="gramStart"/>
      <w:r w:rsidRPr="006A6D62">
        <w:rPr>
          <w:rFonts w:eastAsia="Times New Roman" w:cs="Times New Roman"/>
          <w:bCs/>
          <w:color w:val="000000"/>
          <w:szCs w:val="28"/>
          <w:lang w:eastAsia="ru-RU"/>
        </w:rPr>
        <w:t>В процессе таких игр (катание, подбрасывание), у детей формир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уются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понятия о цвете, количестве («много-мало»), размере («большой, больше, самый большой», «маленький, поменьше, самый маленький»).</w:t>
      </w:r>
      <w:proofErr w:type="gramEnd"/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Составление фигур из клубков (на ковре или на столе) способств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ует 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развитию у детей памяти, внимания, мелкой моторики, мышления, ассоциативных и конструкторских способностей. </w:t>
      </w:r>
    </w:p>
    <w:p w:rsidR="006A6D62" w:rsidRDefault="006A6D62" w:rsidP="00AB00EF">
      <w:pPr>
        <w:spacing w:after="0"/>
        <w:ind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средней группе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за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основу занятий </w:t>
      </w:r>
      <w:r>
        <w:rPr>
          <w:rFonts w:eastAsia="Times New Roman" w:cs="Times New Roman"/>
          <w:bCs/>
          <w:color w:val="000000"/>
          <w:szCs w:val="28"/>
          <w:lang w:eastAsia="ru-RU"/>
        </w:rPr>
        <w:t>берется</w:t>
      </w:r>
      <w:r w:rsidR="00AB00EF">
        <w:rPr>
          <w:rFonts w:eastAsia="Times New Roman" w:cs="Times New Roman"/>
          <w:bCs/>
          <w:color w:val="000000"/>
          <w:szCs w:val="28"/>
          <w:lang w:eastAsia="ru-RU"/>
        </w:rPr>
        <w:t xml:space="preserve"> техника </w:t>
      </w:r>
      <w:proofErr w:type="spellStart"/>
      <w:r w:rsidR="00AB00EF">
        <w:rPr>
          <w:rFonts w:eastAsia="Times New Roman" w:cs="Times New Roman"/>
          <w:bCs/>
          <w:color w:val="000000"/>
          <w:szCs w:val="28"/>
          <w:lang w:eastAsia="ru-RU"/>
        </w:rPr>
        <w:t>ниткописи</w:t>
      </w:r>
      <w:proofErr w:type="spellEnd"/>
      <w:r w:rsidR="00AB00EF">
        <w:rPr>
          <w:rFonts w:eastAsia="Times New Roman" w:cs="Times New Roman"/>
          <w:bCs/>
          <w:color w:val="000000"/>
          <w:szCs w:val="28"/>
          <w:lang w:eastAsia="ru-RU"/>
        </w:rPr>
        <w:t xml:space="preserve"> –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техника выкладывания ниток по контуру. Для этого ребятам предлагался самый элементарны</w:t>
      </w:r>
      <w:r w:rsidR="00AB00EF">
        <w:rPr>
          <w:rFonts w:eastAsia="Times New Roman" w:cs="Times New Roman"/>
          <w:bCs/>
          <w:color w:val="000000"/>
          <w:szCs w:val="28"/>
          <w:lang w:eastAsia="ru-RU"/>
        </w:rPr>
        <w:t xml:space="preserve">й рисунок. Сначала дети </w:t>
      </w:r>
      <w:proofErr w:type="spellStart"/>
      <w:r w:rsidR="00AB00EF">
        <w:rPr>
          <w:rFonts w:eastAsia="Times New Roman" w:cs="Times New Roman"/>
          <w:bCs/>
          <w:color w:val="000000"/>
          <w:szCs w:val="28"/>
          <w:lang w:eastAsia="ru-RU"/>
        </w:rPr>
        <w:t>рисут</w:t>
      </w:r>
      <w:proofErr w:type="spellEnd"/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рисунок и раскрашива</w:t>
      </w:r>
      <w:r>
        <w:rPr>
          <w:rFonts w:eastAsia="Times New Roman" w:cs="Times New Roman"/>
          <w:bCs/>
          <w:color w:val="000000"/>
          <w:szCs w:val="28"/>
          <w:lang w:eastAsia="ru-RU"/>
        </w:rPr>
        <w:t>ют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>, а затем контур рисунка обводи</w:t>
      </w:r>
      <w:r>
        <w:rPr>
          <w:rFonts w:eastAsia="Times New Roman" w:cs="Times New Roman"/>
          <w:bCs/>
          <w:color w:val="000000"/>
          <w:szCs w:val="28"/>
          <w:lang w:eastAsia="ru-RU"/>
        </w:rPr>
        <w:t>тся</w:t>
      </w:r>
      <w:r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нитью. </w:t>
      </w:r>
    </w:p>
    <w:p w:rsidR="006A6D62" w:rsidRPr="006A6D62" w:rsidRDefault="00AB00EF" w:rsidP="00AB00EF">
      <w:pPr>
        <w:spacing w:after="0"/>
        <w:ind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Постепенно</w:t>
      </w:r>
      <w:r w:rsid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работа с детьми усложняется</w:t>
      </w:r>
      <w:r w:rsidR="006A6D62"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и на следующих занятиях детям предлага</w:t>
      </w:r>
      <w:r w:rsidR="006A6D62">
        <w:rPr>
          <w:rFonts w:eastAsia="Times New Roman" w:cs="Times New Roman"/>
          <w:bCs/>
          <w:color w:val="000000"/>
          <w:szCs w:val="28"/>
          <w:lang w:eastAsia="ru-RU"/>
        </w:rPr>
        <w:t>ется</w:t>
      </w:r>
      <w:r w:rsidR="006A6D62"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техника – аппликация из скрученных ниток, где нитки заполняют всю форму рисунка. Выкладывание происходит по спирали. Для такой техники используются нитки разной структуры. </w:t>
      </w:r>
    </w:p>
    <w:p w:rsidR="006A6D62" w:rsidRPr="006A6D62" w:rsidRDefault="006A6D62" w:rsidP="00AB00EF">
      <w:pPr>
        <w:spacing w:after="0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A6D62">
        <w:rPr>
          <w:rFonts w:eastAsia="Times New Roman" w:cs="Times New Roman"/>
          <w:color w:val="auto"/>
          <w:szCs w:val="28"/>
          <w:lang w:eastAsia="ru-RU"/>
        </w:rPr>
        <w:t xml:space="preserve">В работе с детьми старшего </w:t>
      </w:r>
      <w:r>
        <w:rPr>
          <w:rFonts w:eastAsia="Times New Roman" w:cs="Times New Roman"/>
          <w:color w:val="auto"/>
          <w:szCs w:val="28"/>
          <w:lang w:eastAsia="ru-RU"/>
        </w:rPr>
        <w:t xml:space="preserve">дошкольного </w:t>
      </w:r>
      <w:r w:rsidRPr="006A6D62">
        <w:rPr>
          <w:rFonts w:eastAsia="Times New Roman" w:cs="Times New Roman"/>
          <w:color w:val="auto"/>
          <w:szCs w:val="28"/>
          <w:lang w:eastAsia="ru-RU"/>
        </w:rPr>
        <w:t xml:space="preserve">возраста усложняется уровень продуктивной деятельности из ниток. </w:t>
      </w:r>
      <w:proofErr w:type="gramStart"/>
      <w:r w:rsidR="00A260FC">
        <w:rPr>
          <w:rFonts w:eastAsia="Times New Roman" w:cs="Times New Roman"/>
          <w:color w:val="auto"/>
          <w:szCs w:val="28"/>
          <w:lang w:eastAsia="ru-RU"/>
        </w:rPr>
        <w:t>Например, а</w:t>
      </w:r>
      <w:r w:rsidRPr="006A6D62">
        <w:rPr>
          <w:rFonts w:eastAsia="Times New Roman" w:cs="Times New Roman"/>
          <w:color w:val="auto"/>
          <w:szCs w:val="28"/>
          <w:lang w:eastAsia="ru-RU"/>
        </w:rPr>
        <w:t xml:space="preserve">ппликация из нарезанных кусочков нити </w:t>
      </w:r>
      <w:r w:rsidR="00AB00EF">
        <w:rPr>
          <w:rFonts w:eastAsia="Times New Roman" w:cs="Times New Roman"/>
          <w:color w:val="auto"/>
          <w:szCs w:val="28"/>
          <w:lang w:eastAsia="ru-RU"/>
        </w:rPr>
        <w:t>–</w:t>
      </w:r>
      <w:r w:rsidRPr="006A6D62">
        <w:rPr>
          <w:rFonts w:eastAsia="Times New Roman" w:cs="Times New Roman"/>
          <w:color w:val="auto"/>
          <w:szCs w:val="28"/>
          <w:lang w:eastAsia="ru-RU"/>
        </w:rPr>
        <w:t xml:space="preserve"> «ниточный ковер»</w:t>
      </w:r>
      <w:r w:rsidR="00AB00EF">
        <w:rPr>
          <w:rFonts w:eastAsia="Times New Roman" w:cs="Times New Roman"/>
          <w:color w:val="auto"/>
          <w:szCs w:val="28"/>
          <w:lang w:eastAsia="ru-RU"/>
        </w:rPr>
        <w:t>,</w:t>
      </w:r>
      <w:r w:rsidRPr="006A6D62">
        <w:rPr>
          <w:rFonts w:eastAsia="Times New Roman" w:cs="Times New Roman"/>
          <w:color w:val="auto"/>
          <w:szCs w:val="28"/>
          <w:lang w:eastAsia="ru-RU"/>
        </w:rPr>
        <w:t xml:space="preserve"> выполняется с дидактическим усложнением («медведь белый – медведь бурый», «заяц белый» - «заяц серый» и т.д.).</w:t>
      </w:r>
      <w:proofErr w:type="gramEnd"/>
      <w:r w:rsidRPr="006A6D62">
        <w:rPr>
          <w:rFonts w:eastAsia="Times New Roman" w:cs="Times New Roman"/>
          <w:color w:val="auto"/>
          <w:szCs w:val="28"/>
          <w:lang w:eastAsia="ru-RU"/>
        </w:rPr>
        <w:t xml:space="preserve"> При этом дети самостоятельно выбирают обводку и стараются </w:t>
      </w:r>
      <w:r w:rsidR="006F221A">
        <w:rPr>
          <w:rFonts w:eastAsia="Times New Roman" w:cs="Times New Roman"/>
          <w:color w:val="auto"/>
          <w:szCs w:val="28"/>
          <w:lang w:eastAsia="ru-RU"/>
        </w:rPr>
        <w:t>заранее нарезать для себя нитки</w:t>
      </w:r>
      <w:r w:rsidRPr="006A6D62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6F221A">
        <w:rPr>
          <w:rFonts w:eastAsia="Times New Roman" w:cs="Times New Roman"/>
          <w:color w:val="auto"/>
          <w:szCs w:val="28"/>
          <w:lang w:eastAsia="ru-RU"/>
        </w:rPr>
        <w:t>(Видеоролик)</w:t>
      </w:r>
      <w:r w:rsidR="006F221A">
        <w:rPr>
          <w:rFonts w:eastAsia="Times New Roman" w:cs="Times New Roman"/>
          <w:color w:val="auto"/>
          <w:szCs w:val="28"/>
          <w:lang w:eastAsia="ru-RU"/>
        </w:rPr>
        <w:t>.</w:t>
      </w:r>
      <w:r w:rsidR="00AB00EF" w:rsidRPr="006F221A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AB00EF">
        <w:rPr>
          <w:rFonts w:eastAsia="Times New Roman" w:cs="Times New Roman"/>
          <w:color w:val="auto"/>
          <w:szCs w:val="28"/>
          <w:lang w:eastAsia="ru-RU"/>
        </w:rPr>
        <w:t>П</w:t>
      </w:r>
      <w:r w:rsidRPr="006A6D62">
        <w:rPr>
          <w:rFonts w:eastAsia="Times New Roman" w:cs="Times New Roman"/>
          <w:color w:val="auto"/>
          <w:szCs w:val="28"/>
          <w:lang w:eastAsia="ru-RU"/>
        </w:rPr>
        <w:t>родолжается активное развитие мелкой и крупной моторики рук, воспитывается самостоятельность, развиваются творческие способности, закрепляется навык владения ножницами.</w:t>
      </w:r>
    </w:p>
    <w:p w:rsidR="00A260FC" w:rsidRPr="00A260FC" w:rsidRDefault="0065041C" w:rsidP="00AB00EF">
      <w:pPr>
        <w:spacing w:after="0"/>
        <w:ind w:firstLine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ab/>
      </w:r>
      <w:r w:rsidR="006A6D62" w:rsidRPr="006A6D62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A260FC">
        <w:rPr>
          <w:rFonts w:eastAsia="Times New Roman" w:cs="Times New Roman"/>
          <w:bCs/>
          <w:color w:val="000000"/>
          <w:szCs w:val="28"/>
          <w:lang w:eastAsia="ru-RU"/>
        </w:rPr>
        <w:t>Д</w:t>
      </w:r>
      <w:r w:rsidR="00A260FC" w:rsidRPr="00A260FC">
        <w:rPr>
          <w:rFonts w:eastAsia="Times New Roman" w:cs="Times New Roman"/>
          <w:bCs/>
          <w:color w:val="000000"/>
          <w:szCs w:val="28"/>
          <w:lang w:eastAsia="ru-RU"/>
        </w:rPr>
        <w:t>анный вид деятельности</w:t>
      </w:r>
      <w:r w:rsidR="00A260FC">
        <w:rPr>
          <w:rFonts w:eastAsia="Times New Roman" w:cs="Times New Roman"/>
          <w:bCs/>
          <w:color w:val="000000"/>
          <w:szCs w:val="28"/>
          <w:lang w:eastAsia="ru-RU"/>
        </w:rPr>
        <w:t xml:space="preserve"> (</w:t>
      </w:r>
      <w:proofErr w:type="spellStart"/>
      <w:r w:rsidR="00FC5204">
        <w:rPr>
          <w:rFonts w:eastAsia="Times New Roman" w:cs="Times New Roman"/>
          <w:bCs/>
          <w:color w:val="000000"/>
          <w:szCs w:val="28"/>
          <w:lang w:eastAsia="ru-RU"/>
        </w:rPr>
        <w:t>ните</w:t>
      </w:r>
      <w:r w:rsidR="00A260FC">
        <w:rPr>
          <w:rFonts w:eastAsia="Times New Roman" w:cs="Times New Roman"/>
          <w:bCs/>
          <w:color w:val="000000"/>
          <w:szCs w:val="28"/>
          <w:lang w:eastAsia="ru-RU"/>
        </w:rPr>
        <w:t>делие</w:t>
      </w:r>
      <w:proofErr w:type="spellEnd"/>
      <w:r w:rsidR="00A260FC">
        <w:rPr>
          <w:rFonts w:eastAsia="Times New Roman" w:cs="Times New Roman"/>
          <w:bCs/>
          <w:color w:val="000000"/>
          <w:szCs w:val="28"/>
          <w:lang w:eastAsia="ru-RU"/>
        </w:rPr>
        <w:t>)</w:t>
      </w:r>
      <w:r w:rsidR="00A260FC" w:rsidRPr="00A260FC">
        <w:rPr>
          <w:rFonts w:eastAsia="Times New Roman" w:cs="Times New Roman"/>
          <w:bCs/>
          <w:color w:val="000000"/>
          <w:szCs w:val="28"/>
          <w:lang w:eastAsia="ru-RU"/>
        </w:rPr>
        <w:t xml:space="preserve"> успешно интегрируется в различные образовательные области: </w:t>
      </w:r>
    </w:p>
    <w:p w:rsidR="00A260FC" w:rsidRPr="00A260FC" w:rsidRDefault="00A260FC" w:rsidP="00AB00EF">
      <w:pPr>
        <w:spacing w:after="0"/>
        <w:ind w:firstLine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260FC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- познавательное развитие: расширение представлений о предметном мире, о свойствах и качествах ниток;</w:t>
      </w:r>
    </w:p>
    <w:p w:rsidR="00A260FC" w:rsidRPr="00A260FC" w:rsidRDefault="00A260FC" w:rsidP="00AB00EF">
      <w:pPr>
        <w:spacing w:after="0"/>
        <w:ind w:firstLine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260FC">
        <w:rPr>
          <w:rFonts w:eastAsia="Times New Roman" w:cs="Times New Roman"/>
          <w:bCs/>
          <w:color w:val="000000"/>
          <w:szCs w:val="28"/>
          <w:lang w:eastAsia="ru-RU"/>
        </w:rPr>
        <w:t xml:space="preserve"> - РЭМП: формирование понятий о разных углах, величине, длине, форме, о количественном и порядковом счёте, ориентировке на плоскости;</w:t>
      </w:r>
    </w:p>
    <w:p w:rsidR="00A260FC" w:rsidRPr="00A260FC" w:rsidRDefault="00A260FC" w:rsidP="00AB00EF">
      <w:pPr>
        <w:spacing w:after="0"/>
        <w:ind w:firstLine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260FC">
        <w:rPr>
          <w:rFonts w:eastAsia="Times New Roman" w:cs="Times New Roman"/>
          <w:bCs/>
          <w:color w:val="000000"/>
          <w:szCs w:val="28"/>
          <w:lang w:eastAsia="ru-RU"/>
        </w:rPr>
        <w:t>- речевое развитие: развитие активного и пассивного словаря, объяснительной и доказательной речи;</w:t>
      </w:r>
    </w:p>
    <w:p w:rsidR="00A260FC" w:rsidRPr="00A260FC" w:rsidRDefault="00A260FC" w:rsidP="00AB00EF">
      <w:pPr>
        <w:spacing w:after="0"/>
        <w:ind w:firstLine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260FC">
        <w:rPr>
          <w:rFonts w:eastAsia="Times New Roman" w:cs="Times New Roman"/>
          <w:bCs/>
          <w:color w:val="000000"/>
          <w:szCs w:val="28"/>
          <w:lang w:eastAsia="ru-RU"/>
        </w:rPr>
        <w:t>- художественно – эстетическое развитие: знакомство с различными видами декоративно-прикладного искусства, развитие художественно-эстетического вкуса, использование навыков цветового восприятия, умение подбирать цвета и цветовые оттенки;</w:t>
      </w:r>
    </w:p>
    <w:p w:rsidR="006A6D62" w:rsidRPr="006A6D62" w:rsidRDefault="00A260FC" w:rsidP="00AB00EF">
      <w:pPr>
        <w:spacing w:after="0"/>
        <w:ind w:firstLine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260FC">
        <w:rPr>
          <w:rFonts w:eastAsia="Times New Roman" w:cs="Times New Roman"/>
          <w:bCs/>
          <w:color w:val="000000"/>
          <w:szCs w:val="28"/>
          <w:lang w:eastAsia="ru-RU"/>
        </w:rPr>
        <w:t xml:space="preserve">- социально-коммуникативное развитие: возможность самостоятельно создавать игрушки, сувениры, подарки и затем дарить их родным и друзьям; участие в выставках, повышает социальную значимость ребёнка, формирует правильное представление, что социального успеха можно и нужно добиваться своим трудом; занятия творчеством способствуют психологической разгрузке и повышению стрессоустойчивости, повышают самооценку. </w:t>
      </w:r>
    </w:p>
    <w:p w:rsidR="00A260FC" w:rsidRPr="00A260FC" w:rsidRDefault="0065041C" w:rsidP="00A260FC">
      <w:pPr>
        <w:tabs>
          <w:tab w:val="left" w:pos="675"/>
          <w:tab w:val="left" w:pos="4080"/>
          <w:tab w:val="center" w:pos="4677"/>
        </w:tabs>
        <w:spacing w:after="0"/>
        <w:ind w:firstLine="0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ab/>
      </w:r>
      <w:r w:rsidR="00A260FC" w:rsidRPr="00AB00EF">
        <w:rPr>
          <w:rFonts w:eastAsia="Times New Roman"/>
          <w:color w:val="auto"/>
          <w:szCs w:val="28"/>
          <w:lang w:eastAsia="ru-RU"/>
        </w:rPr>
        <w:t xml:space="preserve">Таким образом, </w:t>
      </w:r>
      <w:r w:rsidR="00AB00EF" w:rsidRPr="00AB00EF">
        <w:rPr>
          <w:rFonts w:eastAsia="Times New Roman"/>
          <w:color w:val="auto"/>
          <w:szCs w:val="28"/>
          <w:lang w:eastAsia="ru-RU"/>
        </w:rPr>
        <w:t xml:space="preserve">педагог </w:t>
      </w:r>
      <w:r w:rsidR="00A260FC" w:rsidRPr="00AB00EF">
        <w:rPr>
          <w:rFonts w:eastAsia="Times New Roman"/>
          <w:color w:val="auto"/>
          <w:szCs w:val="28"/>
          <w:lang w:eastAsia="ru-RU"/>
        </w:rPr>
        <w:t>реша</w:t>
      </w:r>
      <w:r w:rsidR="00AB00EF" w:rsidRPr="00AB00EF">
        <w:rPr>
          <w:rFonts w:eastAsia="Times New Roman"/>
          <w:color w:val="auto"/>
          <w:szCs w:val="28"/>
          <w:lang w:eastAsia="ru-RU"/>
        </w:rPr>
        <w:t>ет</w:t>
      </w:r>
      <w:r w:rsidR="00A260FC" w:rsidRPr="00AB00EF">
        <w:rPr>
          <w:rFonts w:eastAsia="Times New Roman"/>
          <w:color w:val="auto"/>
          <w:szCs w:val="28"/>
          <w:lang w:eastAsia="ru-RU"/>
        </w:rPr>
        <w:t xml:space="preserve"> те задачи, которые ставит перед нами ФГОС и которые направлены на формирование познавательного интереса и познавательных действий ребенка в продуктивных видах деятельности. </w:t>
      </w:r>
    </w:p>
    <w:p w:rsidR="00A260FC" w:rsidRPr="00A260FC" w:rsidRDefault="00A260FC" w:rsidP="00A260FC">
      <w:pPr>
        <w:tabs>
          <w:tab w:val="left" w:pos="675"/>
          <w:tab w:val="left" w:pos="4080"/>
          <w:tab w:val="center" w:pos="4677"/>
        </w:tabs>
        <w:spacing w:after="0"/>
        <w:ind w:firstLine="0"/>
        <w:jc w:val="left"/>
        <w:rPr>
          <w:rFonts w:eastAsia="Times New Roman"/>
          <w:b/>
          <w:color w:val="auto"/>
          <w:szCs w:val="28"/>
          <w:lang w:eastAsia="ru-RU"/>
        </w:rPr>
      </w:pPr>
    </w:p>
    <w:p w:rsidR="00A260FC" w:rsidRPr="00A260FC" w:rsidRDefault="00A260FC" w:rsidP="00A260FC">
      <w:pPr>
        <w:tabs>
          <w:tab w:val="left" w:pos="675"/>
          <w:tab w:val="left" w:pos="4080"/>
          <w:tab w:val="center" w:pos="4677"/>
        </w:tabs>
        <w:spacing w:after="0"/>
        <w:ind w:firstLine="0"/>
        <w:jc w:val="left"/>
        <w:rPr>
          <w:rFonts w:eastAsia="Times New Roman"/>
          <w:b/>
          <w:color w:val="auto"/>
          <w:szCs w:val="28"/>
          <w:lang w:eastAsia="ru-RU"/>
        </w:rPr>
      </w:pPr>
    </w:p>
    <w:p w:rsidR="00A040A2" w:rsidRDefault="0065041C" w:rsidP="0065041C">
      <w:pPr>
        <w:tabs>
          <w:tab w:val="left" w:pos="675"/>
          <w:tab w:val="left" w:pos="4080"/>
          <w:tab w:val="center" w:pos="4677"/>
        </w:tabs>
        <w:spacing w:after="0"/>
        <w:ind w:firstLine="0"/>
        <w:jc w:val="left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ab/>
      </w:r>
    </w:p>
    <w:p w:rsidR="00047647" w:rsidRDefault="00047647" w:rsidP="00047647">
      <w:pPr>
        <w:tabs>
          <w:tab w:val="left" w:pos="142"/>
          <w:tab w:val="center" w:pos="5032"/>
        </w:tabs>
        <w:ind w:firstLine="0"/>
        <w:jc w:val="both"/>
      </w:pPr>
      <w:r>
        <w:t>Литература</w:t>
      </w:r>
    </w:p>
    <w:p w:rsidR="00047647" w:rsidRDefault="00047647" w:rsidP="00047647">
      <w:pPr>
        <w:pStyle w:val="a3"/>
        <w:numPr>
          <w:ilvl w:val="0"/>
          <w:numId w:val="22"/>
        </w:numPr>
        <w:tabs>
          <w:tab w:val="left" w:pos="142"/>
          <w:tab w:val="center" w:pos="5032"/>
        </w:tabs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>О.В. Ларичева, И.В. Кузьмина</w:t>
      </w:r>
      <w:r>
        <w:rPr>
          <w:rFonts w:eastAsia="Times New Roman" w:cs="Times New Roman"/>
          <w:color w:val="auto"/>
          <w:szCs w:val="28"/>
          <w:lang w:eastAsia="ru-RU"/>
        </w:rPr>
        <w:t xml:space="preserve"> Авторская программа по изобразительной деятельности «Творчество»</w:t>
      </w:r>
    </w:p>
    <w:p w:rsidR="00047647" w:rsidRDefault="00047647" w:rsidP="00047647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szCs w:val="28"/>
          <w:lang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eastAsia="ru-RU"/>
        </w:rPr>
        <w:t>Волосовец</w:t>
      </w:r>
      <w:proofErr w:type="spellEnd"/>
      <w:r>
        <w:rPr>
          <w:rFonts w:eastAsia="Times New Roman" w:cs="Times New Roman"/>
          <w:color w:val="auto"/>
          <w:szCs w:val="28"/>
          <w:lang w:eastAsia="ru-RU"/>
        </w:rPr>
        <w:t xml:space="preserve"> Т.В. Сборник нормативных документов для руководителей дошкольной образовательной организац</w:t>
      </w:r>
      <w:proofErr w:type="gramStart"/>
      <w:r>
        <w:rPr>
          <w:rFonts w:eastAsia="Times New Roman" w:cs="Times New Roman"/>
          <w:color w:val="auto"/>
          <w:szCs w:val="28"/>
          <w:lang w:eastAsia="ru-RU"/>
        </w:rPr>
        <w:t>ии / ООО</w:t>
      </w:r>
      <w:proofErr w:type="gramEnd"/>
      <w:r>
        <w:rPr>
          <w:rFonts w:eastAsia="Times New Roman" w:cs="Times New Roman"/>
          <w:color w:val="auto"/>
          <w:szCs w:val="28"/>
          <w:lang w:eastAsia="ru-RU"/>
        </w:rPr>
        <w:t xml:space="preserve"> «Русское слово - учебник» - М: 2014 – 456 с.</w:t>
      </w:r>
    </w:p>
    <w:p w:rsidR="00047647" w:rsidRDefault="00047647" w:rsidP="00047647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Style w:val="c22"/>
        </w:rPr>
      </w:pPr>
      <w:r>
        <w:rPr>
          <w:rStyle w:val="c22"/>
          <w:bCs/>
          <w:iCs/>
          <w:szCs w:val="28"/>
          <w:shd w:val="clear" w:color="auto" w:fill="FFFFFF"/>
        </w:rPr>
        <w:t xml:space="preserve">Н.А. Горяева, Программа для дошкольных образовательных учреждений «Первые шаги в мире искусства» </w:t>
      </w:r>
    </w:p>
    <w:p w:rsidR="00047647" w:rsidRDefault="00047647" w:rsidP="00047647">
      <w:pPr>
        <w:pStyle w:val="a3"/>
        <w:numPr>
          <w:ilvl w:val="0"/>
          <w:numId w:val="22"/>
        </w:numPr>
        <w:shd w:val="clear" w:color="auto" w:fill="FFFFFF"/>
        <w:spacing w:after="0"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 xml:space="preserve">С.В. Кузнецова, Е.Б. Рудакова, Е.А. </w:t>
      </w:r>
      <w:proofErr w:type="gramStart"/>
      <w:r>
        <w:rPr>
          <w:rFonts w:eastAsia="Times New Roman" w:cs="Times New Roman"/>
          <w:color w:val="auto"/>
          <w:szCs w:val="28"/>
          <w:lang w:eastAsia="ru-RU"/>
        </w:rPr>
        <w:t>Терских</w:t>
      </w:r>
      <w:proofErr w:type="gramEnd"/>
      <w:r>
        <w:rPr>
          <w:rFonts w:eastAsia="Times New Roman" w:cs="Times New Roman"/>
          <w:color w:val="auto"/>
          <w:szCs w:val="28"/>
          <w:lang w:eastAsia="ru-RU"/>
        </w:rPr>
        <w:t xml:space="preserve"> «Творческие задания для развития одаренности ребенка»</w:t>
      </w:r>
    </w:p>
    <w:p w:rsidR="00047647" w:rsidRDefault="00047647" w:rsidP="00047647">
      <w:pPr>
        <w:pStyle w:val="a3"/>
        <w:numPr>
          <w:ilvl w:val="0"/>
          <w:numId w:val="22"/>
        </w:numPr>
        <w:tabs>
          <w:tab w:val="left" w:pos="142"/>
          <w:tab w:val="center" w:pos="5032"/>
        </w:tabs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Н.В. Дубровская, Интегрированная программа художественн</w:t>
      </w:r>
      <w:proofErr w:type="gramStart"/>
      <w:r>
        <w:rPr>
          <w:rFonts w:eastAsia="Times New Roman" w:cs="Times New Roman"/>
          <w:color w:val="auto"/>
          <w:szCs w:val="28"/>
          <w:lang w:eastAsia="ru-RU"/>
        </w:rPr>
        <w:t>о-</w:t>
      </w:r>
      <w:proofErr w:type="gramEnd"/>
      <w:r>
        <w:rPr>
          <w:rFonts w:eastAsia="Times New Roman" w:cs="Times New Roman"/>
          <w:color w:val="auto"/>
          <w:szCs w:val="28"/>
          <w:lang w:eastAsia="ru-RU"/>
        </w:rPr>
        <w:t xml:space="preserve"> эстетического развития «Цвет творчества» </w:t>
      </w:r>
    </w:p>
    <w:p w:rsidR="00047647" w:rsidRDefault="00047647" w:rsidP="00047647">
      <w:pPr>
        <w:pStyle w:val="a3"/>
        <w:numPr>
          <w:ilvl w:val="0"/>
          <w:numId w:val="22"/>
        </w:numPr>
        <w:tabs>
          <w:tab w:val="left" w:pos="142"/>
          <w:tab w:val="center" w:pos="5032"/>
        </w:tabs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 xml:space="preserve">Н.В. Рыжова, «Развитие навыков изобразительного творчества у детей с общим недоразвитием речи» </w:t>
      </w:r>
    </w:p>
    <w:p w:rsidR="0098222E" w:rsidRPr="006F221A" w:rsidRDefault="00047647" w:rsidP="006F221A">
      <w:pPr>
        <w:pStyle w:val="a3"/>
        <w:numPr>
          <w:ilvl w:val="0"/>
          <w:numId w:val="22"/>
        </w:numPr>
        <w:tabs>
          <w:tab w:val="left" w:pos="142"/>
          <w:tab w:val="center" w:pos="5032"/>
        </w:tabs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 xml:space="preserve">Т.А. </w:t>
      </w:r>
      <w:proofErr w:type="spellStart"/>
      <w:r>
        <w:rPr>
          <w:rFonts w:eastAsia="Times New Roman" w:cs="Times New Roman"/>
          <w:color w:val="auto"/>
          <w:szCs w:val="28"/>
          <w:lang w:eastAsia="ru-RU"/>
        </w:rPr>
        <w:t>Копцева</w:t>
      </w:r>
      <w:proofErr w:type="spellEnd"/>
      <w:r>
        <w:rPr>
          <w:rFonts w:eastAsia="Times New Roman" w:cs="Times New Roman"/>
          <w:color w:val="auto"/>
          <w:szCs w:val="28"/>
          <w:lang w:eastAsia="ru-RU"/>
        </w:rPr>
        <w:t>, Программа по изобразительному искусству «Природа и художник»</w:t>
      </w:r>
      <w:r>
        <w:tab/>
      </w:r>
      <w:r>
        <w:tab/>
      </w:r>
      <w:r>
        <w:tab/>
      </w:r>
    </w:p>
    <w:sectPr w:rsidR="0098222E" w:rsidRPr="006F22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01" w:rsidRDefault="00996F01" w:rsidP="00CE1A8C">
      <w:pPr>
        <w:spacing w:after="0"/>
      </w:pPr>
      <w:r>
        <w:separator/>
      </w:r>
    </w:p>
  </w:endnote>
  <w:endnote w:type="continuationSeparator" w:id="0">
    <w:p w:rsidR="00996F01" w:rsidRDefault="00996F01" w:rsidP="00CE1A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581336"/>
      <w:docPartObj>
        <w:docPartGallery w:val="Page Numbers (Bottom of Page)"/>
        <w:docPartUnique/>
      </w:docPartObj>
    </w:sdtPr>
    <w:sdtContent>
      <w:p w:rsidR="00F95F1B" w:rsidRDefault="00F95F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95F1B" w:rsidRDefault="00F95F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01" w:rsidRDefault="00996F01" w:rsidP="00CE1A8C">
      <w:pPr>
        <w:spacing w:after="0"/>
      </w:pPr>
      <w:r>
        <w:separator/>
      </w:r>
    </w:p>
  </w:footnote>
  <w:footnote w:type="continuationSeparator" w:id="0">
    <w:p w:rsidR="00996F01" w:rsidRDefault="00996F01" w:rsidP="00CE1A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348"/>
    <w:multiLevelType w:val="multilevel"/>
    <w:tmpl w:val="D72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6731809"/>
    <w:multiLevelType w:val="hybridMultilevel"/>
    <w:tmpl w:val="8C2ABC14"/>
    <w:lvl w:ilvl="0" w:tplc="5FA4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F5032"/>
    <w:multiLevelType w:val="hybridMultilevel"/>
    <w:tmpl w:val="BC0000A0"/>
    <w:lvl w:ilvl="0" w:tplc="4E4A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6E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6F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0F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E2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00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E1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29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A8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26F52"/>
    <w:multiLevelType w:val="multilevel"/>
    <w:tmpl w:val="E904EA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0AE2412C"/>
    <w:multiLevelType w:val="multilevel"/>
    <w:tmpl w:val="ECA061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5">
    <w:nsid w:val="10084446"/>
    <w:multiLevelType w:val="hybridMultilevel"/>
    <w:tmpl w:val="A1EC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503"/>
    <w:multiLevelType w:val="hybridMultilevel"/>
    <w:tmpl w:val="7E8C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9022E"/>
    <w:multiLevelType w:val="hybridMultilevel"/>
    <w:tmpl w:val="A698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94CC0"/>
    <w:multiLevelType w:val="hybridMultilevel"/>
    <w:tmpl w:val="5222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C777A"/>
    <w:multiLevelType w:val="hybridMultilevel"/>
    <w:tmpl w:val="B7DE7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2A1769"/>
    <w:multiLevelType w:val="hybridMultilevel"/>
    <w:tmpl w:val="8230CC3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3FE75122"/>
    <w:multiLevelType w:val="hybridMultilevel"/>
    <w:tmpl w:val="2982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A5A73"/>
    <w:multiLevelType w:val="multilevel"/>
    <w:tmpl w:val="9350F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685D1A"/>
    <w:multiLevelType w:val="hybridMultilevel"/>
    <w:tmpl w:val="DF789D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31C1D95"/>
    <w:multiLevelType w:val="multilevel"/>
    <w:tmpl w:val="08587344"/>
    <w:styleLink w:val="WWNum2"/>
    <w:lvl w:ilvl="0">
      <w:numFmt w:val="bullet"/>
      <w:lvlText w:val=""/>
      <w:lvlJc w:val="left"/>
      <w:rPr>
        <w:rFonts w:ascii="Wingdings" w:hAnsi="Wingdings" w:cs="Wingdings"/>
        <w:sz w:val="28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5">
    <w:nsid w:val="53FF14D9"/>
    <w:multiLevelType w:val="hybridMultilevel"/>
    <w:tmpl w:val="D6A4D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333D86"/>
    <w:multiLevelType w:val="hybridMultilevel"/>
    <w:tmpl w:val="DDD6F272"/>
    <w:lvl w:ilvl="0" w:tplc="A9A4A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8F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C8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AD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E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42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BC5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40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00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5132E28"/>
    <w:multiLevelType w:val="hybridMultilevel"/>
    <w:tmpl w:val="F14803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43D00"/>
    <w:multiLevelType w:val="hybridMultilevel"/>
    <w:tmpl w:val="EE12D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41EEB"/>
    <w:multiLevelType w:val="hybridMultilevel"/>
    <w:tmpl w:val="9EB6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4"/>
    <w:lvlOverride w:ilvl="0">
      <w:lvl w:ilvl="0">
        <w:numFmt w:val="bullet"/>
        <w:lvlText w:val=""/>
        <w:lvlJc w:val="left"/>
        <w:rPr>
          <w:rFonts w:ascii="Wingdings" w:hAnsi="Wingdings" w:cs="Wingdings"/>
          <w:sz w:val="28"/>
        </w:rPr>
      </w:lvl>
    </w:lvlOverride>
  </w:num>
  <w:num w:numId="5">
    <w:abstractNumId w:val="2"/>
  </w:num>
  <w:num w:numId="6">
    <w:abstractNumId w:val="16"/>
  </w:num>
  <w:num w:numId="7">
    <w:abstractNumId w:val="6"/>
  </w:num>
  <w:num w:numId="8">
    <w:abstractNumId w:val="1"/>
  </w:num>
  <w:num w:numId="9">
    <w:abstractNumId w:val="19"/>
  </w:num>
  <w:num w:numId="10">
    <w:abstractNumId w:val="7"/>
  </w:num>
  <w:num w:numId="11">
    <w:abstractNumId w:val="5"/>
  </w:num>
  <w:num w:numId="12">
    <w:abstractNumId w:val="15"/>
  </w:num>
  <w:num w:numId="13">
    <w:abstractNumId w:val="18"/>
  </w:num>
  <w:num w:numId="14">
    <w:abstractNumId w:val="12"/>
  </w:num>
  <w:num w:numId="15">
    <w:abstractNumId w:val="3"/>
  </w:num>
  <w:num w:numId="16">
    <w:abstractNumId w:val="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F3"/>
    <w:rsid w:val="00047647"/>
    <w:rsid w:val="000707A5"/>
    <w:rsid w:val="000A2745"/>
    <w:rsid w:val="000F0269"/>
    <w:rsid w:val="00190291"/>
    <w:rsid w:val="00195675"/>
    <w:rsid w:val="001C587F"/>
    <w:rsid w:val="00206AA4"/>
    <w:rsid w:val="00222119"/>
    <w:rsid w:val="002572B1"/>
    <w:rsid w:val="002C7DA4"/>
    <w:rsid w:val="00345BFA"/>
    <w:rsid w:val="0037301B"/>
    <w:rsid w:val="00386AE2"/>
    <w:rsid w:val="00440FA3"/>
    <w:rsid w:val="004667A5"/>
    <w:rsid w:val="004971F4"/>
    <w:rsid w:val="004E0CB1"/>
    <w:rsid w:val="004E46D6"/>
    <w:rsid w:val="00593D5D"/>
    <w:rsid w:val="00631073"/>
    <w:rsid w:val="00642170"/>
    <w:rsid w:val="0065041C"/>
    <w:rsid w:val="00687178"/>
    <w:rsid w:val="006A6D62"/>
    <w:rsid w:val="006F221A"/>
    <w:rsid w:val="006F399F"/>
    <w:rsid w:val="006F4257"/>
    <w:rsid w:val="00727668"/>
    <w:rsid w:val="007A1A35"/>
    <w:rsid w:val="007B00C5"/>
    <w:rsid w:val="0089114C"/>
    <w:rsid w:val="008B00D0"/>
    <w:rsid w:val="008D32C3"/>
    <w:rsid w:val="008F403A"/>
    <w:rsid w:val="009051E9"/>
    <w:rsid w:val="00971980"/>
    <w:rsid w:val="0098222E"/>
    <w:rsid w:val="00996F01"/>
    <w:rsid w:val="009A6173"/>
    <w:rsid w:val="009C3D4E"/>
    <w:rsid w:val="00A040A2"/>
    <w:rsid w:val="00A260FC"/>
    <w:rsid w:val="00A92CB7"/>
    <w:rsid w:val="00AA5F17"/>
    <w:rsid w:val="00AB00EF"/>
    <w:rsid w:val="00AE55C9"/>
    <w:rsid w:val="00AF53AB"/>
    <w:rsid w:val="00B050F1"/>
    <w:rsid w:val="00B7274A"/>
    <w:rsid w:val="00C545FD"/>
    <w:rsid w:val="00C76AA6"/>
    <w:rsid w:val="00C7740E"/>
    <w:rsid w:val="00CE1A8C"/>
    <w:rsid w:val="00D23CEC"/>
    <w:rsid w:val="00D55990"/>
    <w:rsid w:val="00DD5099"/>
    <w:rsid w:val="00E24C1D"/>
    <w:rsid w:val="00E63CD6"/>
    <w:rsid w:val="00E67A4A"/>
    <w:rsid w:val="00EB17AD"/>
    <w:rsid w:val="00ED409B"/>
    <w:rsid w:val="00F02375"/>
    <w:rsid w:val="00F302BD"/>
    <w:rsid w:val="00F572F3"/>
    <w:rsid w:val="00F72996"/>
    <w:rsid w:val="00F771ED"/>
    <w:rsid w:val="00F95F1B"/>
    <w:rsid w:val="00FC5204"/>
    <w:rsid w:val="00FD6ED0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4C"/>
    <w:pPr>
      <w:ind w:left="720"/>
      <w:contextualSpacing/>
    </w:pPr>
  </w:style>
  <w:style w:type="numbering" w:customStyle="1" w:styleId="WWNum2">
    <w:name w:val="WWNum2"/>
    <w:basedOn w:val="a2"/>
    <w:rsid w:val="00593D5D"/>
    <w:pPr>
      <w:numPr>
        <w:numId w:val="2"/>
      </w:numPr>
    </w:pPr>
  </w:style>
  <w:style w:type="paragraph" w:customStyle="1" w:styleId="Standard">
    <w:name w:val="Standard"/>
    <w:rsid w:val="00593D5D"/>
    <w:pPr>
      <w:widowControl w:val="0"/>
      <w:suppressAutoHyphens/>
      <w:autoSpaceDN w:val="0"/>
      <w:spacing w:after="0"/>
      <w:ind w:firstLine="0"/>
      <w:jc w:val="left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character" w:customStyle="1" w:styleId="c22">
    <w:name w:val="c22"/>
    <w:basedOn w:val="a0"/>
    <w:rsid w:val="007A1A35"/>
  </w:style>
  <w:style w:type="paragraph" w:styleId="a4">
    <w:name w:val="header"/>
    <w:basedOn w:val="a"/>
    <w:link w:val="a5"/>
    <w:uiPriority w:val="99"/>
    <w:unhideWhenUsed/>
    <w:rsid w:val="00CE1A8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E1A8C"/>
  </w:style>
  <w:style w:type="paragraph" w:styleId="a6">
    <w:name w:val="footer"/>
    <w:basedOn w:val="a"/>
    <w:link w:val="a7"/>
    <w:uiPriority w:val="99"/>
    <w:unhideWhenUsed/>
    <w:rsid w:val="00CE1A8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E1A8C"/>
  </w:style>
  <w:style w:type="paragraph" w:styleId="a8">
    <w:name w:val="Balloon Text"/>
    <w:basedOn w:val="a"/>
    <w:link w:val="a9"/>
    <w:uiPriority w:val="99"/>
    <w:semiHidden/>
    <w:unhideWhenUsed/>
    <w:rsid w:val="00CE1A8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4C"/>
    <w:pPr>
      <w:ind w:left="720"/>
      <w:contextualSpacing/>
    </w:pPr>
  </w:style>
  <w:style w:type="numbering" w:customStyle="1" w:styleId="WWNum2">
    <w:name w:val="WWNum2"/>
    <w:basedOn w:val="a2"/>
    <w:rsid w:val="00593D5D"/>
    <w:pPr>
      <w:numPr>
        <w:numId w:val="2"/>
      </w:numPr>
    </w:pPr>
  </w:style>
  <w:style w:type="paragraph" w:customStyle="1" w:styleId="Standard">
    <w:name w:val="Standard"/>
    <w:rsid w:val="00593D5D"/>
    <w:pPr>
      <w:widowControl w:val="0"/>
      <w:suppressAutoHyphens/>
      <w:autoSpaceDN w:val="0"/>
      <w:spacing w:after="0"/>
      <w:ind w:firstLine="0"/>
      <w:jc w:val="left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character" w:customStyle="1" w:styleId="c22">
    <w:name w:val="c22"/>
    <w:basedOn w:val="a0"/>
    <w:rsid w:val="007A1A35"/>
  </w:style>
  <w:style w:type="paragraph" w:styleId="a4">
    <w:name w:val="header"/>
    <w:basedOn w:val="a"/>
    <w:link w:val="a5"/>
    <w:uiPriority w:val="99"/>
    <w:unhideWhenUsed/>
    <w:rsid w:val="00CE1A8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E1A8C"/>
  </w:style>
  <w:style w:type="paragraph" w:styleId="a6">
    <w:name w:val="footer"/>
    <w:basedOn w:val="a"/>
    <w:link w:val="a7"/>
    <w:uiPriority w:val="99"/>
    <w:unhideWhenUsed/>
    <w:rsid w:val="00CE1A8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E1A8C"/>
  </w:style>
  <w:style w:type="paragraph" w:styleId="a8">
    <w:name w:val="Balloon Text"/>
    <w:basedOn w:val="a"/>
    <w:link w:val="a9"/>
    <w:uiPriority w:val="99"/>
    <w:semiHidden/>
    <w:unhideWhenUsed/>
    <w:rsid w:val="00CE1A8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5418-57DD-4EB2-A463-04D17F2B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2018-07-10T07:41:00Z</cp:lastPrinted>
  <dcterms:created xsi:type="dcterms:W3CDTF">2018-02-15T07:03:00Z</dcterms:created>
  <dcterms:modified xsi:type="dcterms:W3CDTF">2018-07-10T07:43:00Z</dcterms:modified>
</cp:coreProperties>
</file>